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25" w:rsidRPr="00CB1925" w:rsidRDefault="00CB1925" w:rsidP="00CB1925">
      <w:pPr>
        <w:pStyle w:val="ACS1bheaderdates"/>
      </w:pPr>
      <w:r w:rsidRPr="00CB1925">
        <w:t>Submitted: YYYY-MM-DD | Revised: YYYY-MM-DD | Accepted: YYYY-MM-DD</w:t>
      </w:r>
    </w:p>
    <w:p w:rsidR="00180687" w:rsidRPr="00084965" w:rsidRDefault="00CB1925" w:rsidP="008F7045">
      <w:pPr>
        <w:pStyle w:val="ACS2akeywords"/>
      </w:pPr>
      <w:r>
        <w:t xml:space="preserve">Keywords: </w:t>
      </w:r>
      <w:r w:rsidR="00F12DD0">
        <w:t>3–</w:t>
      </w:r>
      <w:r w:rsidR="00180687" w:rsidRPr="00084965">
        <w:t xml:space="preserve">5 </w:t>
      </w:r>
      <w:r>
        <w:t>w</w:t>
      </w:r>
      <w:r w:rsidR="00885BD5">
        <w:t>ords</w:t>
      </w:r>
      <w:r w:rsidR="00180687" w:rsidRPr="00084965">
        <w:t>, font size: 10, italic, right</w:t>
      </w:r>
      <w:r w:rsidR="0011206D" w:rsidRPr="0011206D">
        <w:t xml:space="preserve"> </w:t>
      </w:r>
      <w:r w:rsidR="0011206D" w:rsidRPr="00084965">
        <w:t>aligned</w:t>
      </w:r>
    </w:p>
    <w:p w:rsidR="00180687" w:rsidRPr="00A01B65" w:rsidRDefault="0011206D" w:rsidP="00A01B65">
      <w:pPr>
        <w:pStyle w:val="ACS2bauthors"/>
      </w:pPr>
      <w:r w:rsidRPr="00A01B65">
        <w:t>First name LAST NAME</w:t>
      </w:r>
      <w:r w:rsidR="00980828" w:rsidRPr="00A01B65">
        <w:t xml:space="preserve"> </w:t>
      </w:r>
      <w:r w:rsidR="00980828" w:rsidRPr="00885BD5">
        <w:rPr>
          <w:i w:val="0"/>
          <w:vertAlign w:val="superscript"/>
        </w:rPr>
        <w:t>[ORCID]</w:t>
      </w:r>
      <w:r w:rsidR="00945143" w:rsidRPr="00885BD5">
        <w:rPr>
          <w:vertAlign w:val="superscript"/>
        </w:rPr>
        <w:footnoteReference w:id="1"/>
      </w:r>
      <w:r w:rsidR="007511F2" w:rsidRPr="00A01B65">
        <w:t xml:space="preserve">, </w:t>
      </w:r>
      <w:r w:rsidR="009554DC" w:rsidRPr="00A01B65">
        <w:t>First name LAST NAME</w:t>
      </w:r>
      <w:r w:rsidR="00980828" w:rsidRPr="00A01B65">
        <w:t xml:space="preserve"> </w:t>
      </w:r>
      <w:r w:rsidR="00980828" w:rsidRPr="00885BD5">
        <w:rPr>
          <w:i w:val="0"/>
          <w:vertAlign w:val="superscript"/>
        </w:rPr>
        <w:t>[ORCID</w:t>
      </w:r>
      <w:proofErr w:type="gramStart"/>
      <w:r w:rsidR="00980828" w:rsidRPr="00885BD5">
        <w:rPr>
          <w:i w:val="0"/>
          <w:vertAlign w:val="superscript"/>
        </w:rPr>
        <w:t>]</w:t>
      </w:r>
      <w:r w:rsidR="007511F2" w:rsidRPr="00885BD5">
        <w:rPr>
          <w:vertAlign w:val="superscript"/>
        </w:rPr>
        <w:t>*</w:t>
      </w:r>
      <w:proofErr w:type="gramEnd"/>
      <w:r w:rsidR="007511F2" w:rsidRPr="00885BD5">
        <w:rPr>
          <w:vertAlign w:val="superscript"/>
        </w:rPr>
        <w:t>*</w:t>
      </w:r>
      <w:r w:rsidR="00180687" w:rsidRPr="00A01B65">
        <w:t xml:space="preserve"> </w:t>
      </w:r>
      <w:r w:rsidR="00885BD5">
        <w:br/>
      </w:r>
      <w:r w:rsidR="00180687" w:rsidRPr="00A01B65">
        <w:t>(font size: 13, italic, left</w:t>
      </w:r>
      <w:r w:rsidRPr="00A01B65">
        <w:t xml:space="preserve"> aligned</w:t>
      </w:r>
      <w:r w:rsidR="00180687" w:rsidRPr="00A01B65">
        <w:t>)</w:t>
      </w:r>
    </w:p>
    <w:p w:rsidR="00180687" w:rsidRPr="00084965" w:rsidRDefault="00180687" w:rsidP="003A5172">
      <w:pPr>
        <w:pStyle w:val="ACS2ctitle"/>
      </w:pPr>
      <w:r w:rsidRPr="00084965">
        <w:t xml:space="preserve">TITLE OF THE </w:t>
      </w:r>
      <w:proofErr w:type="gramStart"/>
      <w:r w:rsidRPr="00084965">
        <w:t>ARTICLE</w:t>
      </w:r>
      <w:proofErr w:type="gramEnd"/>
      <w:r w:rsidR="003A5172">
        <w:br/>
      </w:r>
      <w:r w:rsidRPr="00084965">
        <w:t>(FONT SIZE: 16, BOLD,</w:t>
      </w:r>
      <w:r w:rsidR="003A5172">
        <w:br/>
      </w:r>
      <w:r w:rsidRPr="00084965">
        <w:t>CENTER</w:t>
      </w:r>
      <w:r w:rsidR="003375B9">
        <w:t>ED</w:t>
      </w:r>
      <w:r w:rsidRPr="00084965">
        <w:t>, CAPITALS)</w:t>
      </w:r>
    </w:p>
    <w:p w:rsidR="00180687" w:rsidRPr="00084965" w:rsidRDefault="00180687" w:rsidP="003A5172">
      <w:pPr>
        <w:pStyle w:val="ACS2dabstract"/>
      </w:pPr>
      <w:r w:rsidRPr="00084965">
        <w:t>Abstract (font size: 10, bold)</w:t>
      </w:r>
    </w:p>
    <w:p w:rsidR="00180687" w:rsidRPr="00BE556F" w:rsidRDefault="00180687" w:rsidP="00BE556F">
      <w:pPr>
        <w:pStyle w:val="ACS2eabstracttext"/>
      </w:pPr>
      <w:r w:rsidRPr="00BE556F">
        <w:t xml:space="preserve">The abstract should contain </w:t>
      </w:r>
      <w:r w:rsidR="00BE556F">
        <w:t>maximum 250 words.</w:t>
      </w:r>
      <w:r w:rsidR="00BE556F" w:rsidRPr="00BE556F">
        <w:t xml:space="preserve"> No citatio</w:t>
      </w:r>
      <w:r w:rsidR="00BE556F">
        <w:t>n, s</w:t>
      </w:r>
      <w:r w:rsidR="00BE556F" w:rsidRPr="00BE556F">
        <w:t xml:space="preserve">tate in the abstract </w:t>
      </w:r>
      <w:r w:rsidR="00CB1925">
        <w:br/>
      </w:r>
      <w:r w:rsidR="00BE556F" w:rsidRPr="00BE556F">
        <w:t>a primary objective, research design, methodology, main outcomes and results</w:t>
      </w:r>
      <w:r w:rsidR="00D934F6">
        <w:t xml:space="preserve">. </w:t>
      </w:r>
      <w:r w:rsidR="00BE556F">
        <w:t>F</w:t>
      </w:r>
      <w:r w:rsidR="009552CD" w:rsidRPr="00BE556F">
        <w:t xml:space="preserve">ont size: 10, italic, justify, </w:t>
      </w:r>
      <w:r w:rsidRPr="00BE556F">
        <w:t>indentation of the paragr</w:t>
      </w:r>
      <w:r w:rsidR="00BE556F">
        <w:t>aph: left – 1 cm, right – 1 cm.</w:t>
      </w:r>
    </w:p>
    <w:p w:rsidR="00180687" w:rsidRPr="00472007" w:rsidRDefault="00673568" w:rsidP="006F7735">
      <w:pPr>
        <w:pStyle w:val="ACS3aheading1"/>
        <w:rPr>
          <w:lang w:val="en-US"/>
        </w:rPr>
      </w:pPr>
      <w:r w:rsidRPr="00472007">
        <w:rPr>
          <w:lang w:val="en-US"/>
        </w:rPr>
        <w:t>INFORMATION FOR AUTHORS</w:t>
      </w:r>
      <w:r w:rsidR="00180687" w:rsidRPr="00472007">
        <w:rPr>
          <w:lang w:val="en-US"/>
        </w:rPr>
        <w:t xml:space="preserve"> (font size: 11, bold, left</w:t>
      </w:r>
      <w:r w:rsidR="0011206D" w:rsidRPr="00472007">
        <w:rPr>
          <w:lang w:val="en-US"/>
        </w:rPr>
        <w:t xml:space="preserve"> aligned</w:t>
      </w:r>
      <w:r w:rsidR="00180687" w:rsidRPr="00472007">
        <w:rPr>
          <w:lang w:val="en-US"/>
        </w:rPr>
        <w:t xml:space="preserve">) </w:t>
      </w:r>
    </w:p>
    <w:p w:rsidR="00D934F6" w:rsidRDefault="00D934F6" w:rsidP="00D934F6">
      <w:pPr>
        <w:pStyle w:val="ACS4atext"/>
      </w:pPr>
      <w:r>
        <w:t xml:space="preserve">The </w:t>
      </w:r>
      <w:proofErr w:type="gramStart"/>
      <w:r>
        <w:t>paper s</w:t>
      </w:r>
      <w:r w:rsidRPr="00D934F6">
        <w:t>ection structure</w:t>
      </w:r>
      <w:r>
        <w:t xml:space="preserve"> proposition</w:t>
      </w:r>
      <w:proofErr w:type="gramEnd"/>
      <w:r w:rsidRPr="00D934F6">
        <w:t>: Introduction – The Proposed Method/Algorithm (optional) – Method – Results and Discussion – Conclusion</w:t>
      </w:r>
      <w:r w:rsidR="00DD3B47">
        <w:t>.</w:t>
      </w:r>
      <w:r w:rsidR="00DD3B47" w:rsidRPr="00DD3B47">
        <w:t xml:space="preserve"> The paper should not be shorter than </w:t>
      </w:r>
      <w:proofErr w:type="gramStart"/>
      <w:r w:rsidR="00DD3B47" w:rsidRPr="00DD3B47">
        <w:t>8</w:t>
      </w:r>
      <w:proofErr w:type="gramEnd"/>
      <w:r w:rsidR="00DD3B47" w:rsidRPr="00DD3B47">
        <w:t xml:space="preserve"> and not longer than 16 pages.</w:t>
      </w:r>
    </w:p>
    <w:p w:rsidR="00945143" w:rsidRDefault="00180687" w:rsidP="00BC2A3C">
      <w:pPr>
        <w:pStyle w:val="ACS4atext"/>
      </w:pPr>
      <w:r w:rsidRPr="00D71CF4">
        <w:t xml:space="preserve">Text should be </w:t>
      </w:r>
      <w:r w:rsidR="008814DB">
        <w:t>prepared</w:t>
      </w:r>
      <w:r w:rsidR="008814DB" w:rsidRPr="00D71CF4">
        <w:t xml:space="preserve"> </w:t>
      </w:r>
      <w:r w:rsidR="008814DB">
        <w:t>using</w:t>
      </w:r>
      <w:r w:rsidR="008814DB" w:rsidRPr="00D71CF4">
        <w:t xml:space="preserve"> </w:t>
      </w:r>
      <w:r w:rsidRPr="00D71CF4">
        <w:t>Times New Roman, font size: 11,</w:t>
      </w:r>
      <w:r w:rsidR="00D71CF4">
        <w:t xml:space="preserve"> normal, justify. </w:t>
      </w:r>
      <w:r w:rsidR="00BC2A3C">
        <w:br/>
      </w:r>
      <w:r w:rsidR="00A01B65">
        <w:t xml:space="preserve">Page format: B5 (18.2 cm × 25.7 cm). </w:t>
      </w:r>
      <w:r w:rsidR="00613429">
        <w:t xml:space="preserve">Margins: top – </w:t>
      </w:r>
      <w:r w:rsidR="00A01B65">
        <w:t>2</w:t>
      </w:r>
      <w:r w:rsidR="00613429">
        <w:t xml:space="preserve">.5 cm, bottom – </w:t>
      </w:r>
      <w:r w:rsidR="00A01B65">
        <w:t xml:space="preserve">2.5 cm, left – 2.0 cm, right – </w:t>
      </w:r>
      <w:r w:rsidRPr="00D71CF4">
        <w:t>2</w:t>
      </w:r>
      <w:r w:rsidR="00A01B65">
        <w:t>.0</w:t>
      </w:r>
      <w:r w:rsidRPr="00D71CF4">
        <w:t xml:space="preserve"> cm.</w:t>
      </w:r>
      <w:r w:rsidR="00A01B65">
        <w:t xml:space="preserve"> </w:t>
      </w:r>
      <w:r w:rsidR="00613429">
        <w:t xml:space="preserve">Footer: </w:t>
      </w:r>
      <w:r w:rsidR="00A01B65">
        <w:t>1</w:t>
      </w:r>
      <w:r w:rsidR="00613429">
        <w:t>.</w:t>
      </w:r>
      <w:r w:rsidR="00B041BC">
        <w:t>2 cm.</w:t>
      </w:r>
      <w:r w:rsidRPr="00D71CF4">
        <w:t xml:space="preserve"> Indentation at the</w:t>
      </w:r>
      <w:r w:rsidR="00613429">
        <w:t xml:space="preserve"> beginning of each paragraph: 0.</w:t>
      </w:r>
      <w:r w:rsidRPr="00D71CF4">
        <w:t xml:space="preserve">5 cm. </w:t>
      </w:r>
      <w:r w:rsidR="00DD52F4">
        <w:br/>
      </w:r>
      <w:r w:rsidRPr="00D71CF4">
        <w:t>The spacing in the paragraph: before – 0 points, a</w:t>
      </w:r>
      <w:r w:rsidR="00CE2CEE">
        <w:t>fter – 0</w:t>
      </w:r>
      <w:r w:rsidR="001556B0">
        <w:t xml:space="preserve"> points</w:t>
      </w:r>
      <w:r w:rsidR="00CE2CEE">
        <w:t>.</w:t>
      </w:r>
      <w:r w:rsidR="0079676E">
        <w:t xml:space="preserve"> </w:t>
      </w:r>
      <w:r w:rsidR="0079676E" w:rsidRPr="0079676E">
        <w:t>Tabulator</w:t>
      </w:r>
      <w:r w:rsidR="00613429">
        <w:t>: 0.</w:t>
      </w:r>
      <w:r w:rsidR="0079676E">
        <w:t xml:space="preserve">5 cm. </w:t>
      </w:r>
      <w:r w:rsidR="00A01B65">
        <w:br/>
      </w:r>
      <w:r w:rsidR="0079676E">
        <w:t>L</w:t>
      </w:r>
      <w:r w:rsidR="0079676E" w:rsidRPr="0079676E">
        <w:t>ine spacing: single</w:t>
      </w:r>
      <w:r w:rsidR="00945143">
        <w:t xml:space="preserve">. Information about author (authors) should be </w:t>
      </w:r>
      <w:r w:rsidR="00945143" w:rsidRPr="00945143">
        <w:t>included in a footnote</w:t>
      </w:r>
      <w:r w:rsidR="00945143">
        <w:t>.</w:t>
      </w:r>
    </w:p>
    <w:p w:rsidR="00573E62" w:rsidRDefault="0079676E" w:rsidP="00BC2A3C">
      <w:pPr>
        <w:pStyle w:val="ACS4atext"/>
      </w:pPr>
      <w:r w:rsidRPr="0079676E">
        <w:t xml:space="preserve">The document should be prepared using any version of MS </w:t>
      </w:r>
      <w:r w:rsidR="007C2B4A">
        <w:t xml:space="preserve">Office </w:t>
      </w:r>
      <w:r w:rsidRPr="0079676E">
        <w:t>Word</w:t>
      </w:r>
      <w:r w:rsidR="008E6320">
        <w:t>.</w:t>
      </w:r>
      <w:r w:rsidR="00977D0D">
        <w:t xml:space="preserve"> We recommend </w:t>
      </w:r>
      <w:proofErr w:type="gramStart"/>
      <w:r w:rsidR="00977D0D">
        <w:t>to use</w:t>
      </w:r>
      <w:proofErr w:type="gramEnd"/>
      <w:r w:rsidR="00977D0D">
        <w:t xml:space="preserve"> styles defined in the template.</w:t>
      </w:r>
    </w:p>
    <w:p w:rsidR="0066221B" w:rsidRDefault="0066221B" w:rsidP="00BC2A3C">
      <w:pPr>
        <w:pStyle w:val="ACS4atext"/>
      </w:pPr>
      <w:r w:rsidRPr="00CE0E17">
        <w:rPr>
          <w:b/>
          <w:u w:val="single"/>
        </w:rPr>
        <w:t xml:space="preserve">Please use the APA </w:t>
      </w:r>
      <w:r>
        <w:rPr>
          <w:b/>
          <w:u w:val="single"/>
        </w:rPr>
        <w:t>7</w:t>
      </w:r>
      <w:r w:rsidRPr="00CE0E17">
        <w:rPr>
          <w:b/>
          <w:u w:val="single"/>
          <w:vertAlign w:val="superscript"/>
        </w:rPr>
        <w:t>th</w:t>
      </w:r>
      <w:r w:rsidRPr="00CE0E17">
        <w:rPr>
          <w:b/>
          <w:u w:val="single"/>
        </w:rPr>
        <w:t xml:space="preserve"> citation style</w:t>
      </w:r>
      <w:r w:rsidRPr="00CE0E17">
        <w:t xml:space="preserve"> (</w:t>
      </w:r>
      <w:hyperlink r:id="rId8" w:history="1">
        <w:r w:rsidRPr="00885BD5">
          <w:rPr>
            <w:rStyle w:val="Hipercze"/>
            <w:color w:val="auto"/>
          </w:rPr>
          <w:t>https://guides.himmelfarb.gwu.edu/APA/home</w:t>
        </w:r>
      </w:hyperlink>
      <w:r>
        <w:t>) – e.g. (Pascal, 1653), (Newton, Lagrange &amp; Hamilton, 1813), (Einstein et al., 1915).</w:t>
      </w:r>
    </w:p>
    <w:p w:rsidR="008E6320" w:rsidRPr="006F7735" w:rsidRDefault="006F7735" w:rsidP="006F7735">
      <w:pPr>
        <w:pStyle w:val="ACS3bheading2"/>
      </w:pPr>
      <w:r w:rsidRPr="006F7735">
        <w:t xml:space="preserve">1.1. </w:t>
      </w:r>
      <w:r w:rsidR="008E6320" w:rsidRPr="006F7735">
        <w:t>Details (font size: 11, bold, left</w:t>
      </w:r>
      <w:r w:rsidR="001540B6" w:rsidRPr="006F7735">
        <w:t xml:space="preserve"> aligned</w:t>
      </w:r>
      <w:r w:rsidR="008E6320" w:rsidRPr="006F7735">
        <w:t xml:space="preserve">) </w:t>
      </w:r>
    </w:p>
    <w:p w:rsidR="008E6320" w:rsidRPr="00FE6AF8" w:rsidRDefault="008814DB" w:rsidP="00A01B65">
      <w:pPr>
        <w:pStyle w:val="ACS4atext"/>
        <w:rPr>
          <w:color w:val="D0CECE"/>
        </w:rPr>
      </w:pPr>
      <w:r w:rsidRPr="005A7E0A">
        <w:rPr>
          <w:spacing w:val="-4"/>
        </w:rPr>
        <w:t>When</w:t>
      </w:r>
      <w:r w:rsidR="008E6320" w:rsidRPr="005A7E0A">
        <w:rPr>
          <w:spacing w:val="-4"/>
        </w:rPr>
        <w:t xml:space="preserve"> numbering chapters and sections DO NOT USE “</w:t>
      </w:r>
      <w:r w:rsidR="00693B8D" w:rsidRPr="005A7E0A">
        <w:rPr>
          <w:spacing w:val="-4"/>
        </w:rPr>
        <w:t>Bullets and</w:t>
      </w:r>
      <w:r w:rsidR="00693B8D" w:rsidRPr="00693B8D">
        <w:t xml:space="preserve"> Numbering</w:t>
      </w:r>
      <w:r w:rsidR="008908F0">
        <w:t>”.</w:t>
      </w:r>
      <w:r w:rsidR="008527D8">
        <w:t xml:space="preserve"> </w:t>
      </w:r>
      <w:r w:rsidR="008527D8" w:rsidRPr="008527D8">
        <w:t>The paper should contain a maximum of 10 pages, i</w:t>
      </w:r>
      <w:r w:rsidR="008527D8">
        <w:t xml:space="preserve">ncluding </w:t>
      </w:r>
      <w:r w:rsidR="00693B8D">
        <w:t xml:space="preserve">the summary, </w:t>
      </w:r>
      <w:r w:rsidR="00B33B0D">
        <w:t>figures</w:t>
      </w:r>
      <w:r w:rsidR="00693B8D">
        <w:t xml:space="preserve"> and tables.</w:t>
      </w:r>
    </w:p>
    <w:p w:rsidR="00770E14" w:rsidRDefault="00770E14" w:rsidP="00A01B65">
      <w:pPr>
        <w:pStyle w:val="ACS4atext"/>
      </w:pPr>
      <w:r w:rsidRPr="00770E14">
        <w:t>Bullets with a dash</w:t>
      </w:r>
      <w:r w:rsidR="00392B24">
        <w:t xml:space="preserve"> (DO NOT USE the “</w:t>
      </w:r>
      <w:r w:rsidR="00392B24" w:rsidRPr="00693B8D">
        <w:t>Bullets and Numbering</w:t>
      </w:r>
      <w:r w:rsidR="00392B24">
        <w:t>”)</w:t>
      </w:r>
      <w:r>
        <w:t>:</w:t>
      </w:r>
    </w:p>
    <w:p w:rsidR="001A7F80" w:rsidRDefault="001A7F80" w:rsidP="001412EF">
      <w:pPr>
        <w:pStyle w:val="ACS4bbullet"/>
      </w:pPr>
      <w:r w:rsidRPr="001A7F80">
        <w:t>bullet item</w:t>
      </w:r>
      <w:r>
        <w:t xml:space="preserve"> – </w:t>
      </w:r>
      <w:r w:rsidRPr="001A7F80">
        <w:t>indented</w:t>
      </w:r>
      <w:r w:rsidR="00613429">
        <w:t>: 0.</w:t>
      </w:r>
      <w:r w:rsidRPr="001A7F80">
        <w:t>5 cm,</w:t>
      </w:r>
    </w:p>
    <w:p w:rsidR="00980828" w:rsidRDefault="00613429" w:rsidP="003A5172">
      <w:pPr>
        <w:pStyle w:val="ACS4bbullet"/>
      </w:pPr>
      <w:proofErr w:type="gramStart"/>
      <w:r>
        <w:t>position</w:t>
      </w:r>
      <w:proofErr w:type="gramEnd"/>
      <w:r>
        <w:t xml:space="preserve"> of text – indented 1.</w:t>
      </w:r>
      <w:r w:rsidR="001A7F80" w:rsidRPr="00980828">
        <w:t>0 cm.</w:t>
      </w:r>
    </w:p>
    <w:p w:rsidR="00472007" w:rsidRDefault="00472007" w:rsidP="00980828">
      <w:pPr>
        <w:rPr>
          <w:rFonts w:ascii="Times New Roman" w:hAnsi="Times New Roman"/>
          <w:szCs w:val="20"/>
          <w:lang w:val="en-US"/>
        </w:rPr>
      </w:pPr>
    </w:p>
    <w:p w:rsidR="00392B24" w:rsidRPr="00980828" w:rsidRDefault="00392B24" w:rsidP="00980828">
      <w:pPr>
        <w:rPr>
          <w:rFonts w:ascii="Times New Roman" w:hAnsi="Times New Roman"/>
          <w:szCs w:val="20"/>
          <w:lang w:val="en-US"/>
        </w:rPr>
      </w:pPr>
      <w:r w:rsidRPr="00980828">
        <w:rPr>
          <w:rFonts w:ascii="Times New Roman" w:hAnsi="Times New Roman"/>
          <w:szCs w:val="20"/>
          <w:lang w:val="en-US"/>
        </w:rPr>
        <w:lastRenderedPageBreak/>
        <w:t>Numbering (DO NOT USE the “Bullets and Numbering”):</w:t>
      </w:r>
    </w:p>
    <w:p w:rsidR="00472007" w:rsidRDefault="00472007" w:rsidP="00472007">
      <w:pPr>
        <w:pStyle w:val="ACS4cnumbering"/>
        <w:numPr>
          <w:ilvl w:val="0"/>
          <w:numId w:val="0"/>
        </w:numPr>
        <w:ind w:left="567" w:hanging="283"/>
      </w:pPr>
      <w:r>
        <w:t xml:space="preserve">1. </w:t>
      </w:r>
      <w:r>
        <w:tab/>
      </w:r>
      <w:r w:rsidR="00392B24" w:rsidRPr="001412EF">
        <w:t>Item number – indented</w:t>
      </w:r>
      <w:r w:rsidR="00613429" w:rsidRPr="001412EF">
        <w:t>: 0.</w:t>
      </w:r>
      <w:r w:rsidR="00392B24" w:rsidRPr="001412EF">
        <w:t>5 cm,</w:t>
      </w:r>
    </w:p>
    <w:p w:rsidR="00392B24" w:rsidRDefault="00472007" w:rsidP="00472007">
      <w:pPr>
        <w:pStyle w:val="ACS4cnumbering"/>
        <w:numPr>
          <w:ilvl w:val="0"/>
          <w:numId w:val="0"/>
        </w:numPr>
        <w:ind w:left="284"/>
      </w:pPr>
      <w:r>
        <w:t>2.</w:t>
      </w:r>
      <w:r>
        <w:tab/>
      </w:r>
      <w:r w:rsidR="00653D6B" w:rsidRPr="001412EF">
        <w:t>P</w:t>
      </w:r>
      <w:r w:rsidR="00613429" w:rsidRPr="001412EF">
        <w:t>osition of text – indented 1.</w:t>
      </w:r>
      <w:r w:rsidR="00392B24" w:rsidRPr="001412EF">
        <w:t>0 cm.</w:t>
      </w:r>
    </w:p>
    <w:p w:rsidR="00673568" w:rsidRPr="00472007" w:rsidRDefault="00673568" w:rsidP="006F7735">
      <w:pPr>
        <w:pStyle w:val="ACS3aheading1"/>
        <w:rPr>
          <w:lang w:val="en-US"/>
        </w:rPr>
      </w:pPr>
      <w:r w:rsidRPr="00472007">
        <w:rPr>
          <w:lang w:val="en-US"/>
        </w:rPr>
        <w:t xml:space="preserve">MATHEMATICAL </w:t>
      </w:r>
      <w:r w:rsidR="008814DB" w:rsidRPr="00472007">
        <w:rPr>
          <w:lang w:val="en-US"/>
        </w:rPr>
        <w:t>EQUATIONS</w:t>
      </w:r>
      <w:r w:rsidRPr="00472007">
        <w:rPr>
          <w:lang w:val="en-US"/>
        </w:rPr>
        <w:t xml:space="preserve">, </w:t>
      </w:r>
      <w:r w:rsidR="009A640B" w:rsidRPr="00472007">
        <w:rPr>
          <w:lang w:val="en-US"/>
        </w:rPr>
        <w:t>FIGURES</w:t>
      </w:r>
      <w:r w:rsidRPr="00472007">
        <w:rPr>
          <w:lang w:val="en-US"/>
        </w:rPr>
        <w:t xml:space="preserve"> AND TABLES</w:t>
      </w:r>
    </w:p>
    <w:p w:rsidR="00673568" w:rsidRPr="006F7735" w:rsidRDefault="006F7735" w:rsidP="006F7735">
      <w:pPr>
        <w:pStyle w:val="ACS3bheading2"/>
      </w:pPr>
      <w:r>
        <w:t xml:space="preserve">2.1. </w:t>
      </w:r>
      <w:r w:rsidR="00673568" w:rsidRPr="006F7735">
        <w:t xml:space="preserve">Mathematical </w:t>
      </w:r>
      <w:r w:rsidR="009554DC" w:rsidRPr="006F7735">
        <w:t>equations</w:t>
      </w:r>
    </w:p>
    <w:p w:rsidR="000439FF" w:rsidRDefault="000439FF" w:rsidP="00BC2A3C">
      <w:pPr>
        <w:pStyle w:val="ACS4atext"/>
      </w:pPr>
      <w:r w:rsidRPr="000439FF">
        <w:t xml:space="preserve">Mathematical </w:t>
      </w:r>
      <w:r w:rsidR="009554DC" w:rsidRPr="009554DC">
        <w:t>equations</w:t>
      </w:r>
      <w:r w:rsidR="009554DC" w:rsidRPr="000439FF">
        <w:t xml:space="preserve"> </w:t>
      </w:r>
      <w:proofErr w:type="gramStart"/>
      <w:r w:rsidRPr="000439FF">
        <w:t>should be centered and numbered consecutively on the right</w:t>
      </w:r>
      <w:proofErr w:type="gramEnd"/>
      <w:r w:rsidRPr="000439FF">
        <w:t>.</w:t>
      </w:r>
      <w:r>
        <w:t xml:space="preserve"> </w:t>
      </w:r>
      <w:r w:rsidR="009554DC" w:rsidRPr="009554DC">
        <w:t>Equations</w:t>
      </w:r>
      <w:r w:rsidR="009554DC">
        <w:t xml:space="preserve"> </w:t>
      </w:r>
      <w:proofErr w:type="gramStart"/>
      <w:r w:rsidRPr="000439FF">
        <w:t>should be placed</w:t>
      </w:r>
      <w:proofErr w:type="gramEnd"/>
      <w:r w:rsidRPr="000439FF">
        <w:t xml:space="preserve"> near the reference to the formula</w:t>
      </w:r>
      <w:r>
        <w:t xml:space="preserve">. </w:t>
      </w:r>
      <w:r w:rsidRPr="000439FF">
        <w:t xml:space="preserve">Mathematical </w:t>
      </w:r>
      <w:r w:rsidR="009554DC" w:rsidRPr="009554DC">
        <w:t>equations</w:t>
      </w:r>
      <w:r w:rsidR="009554DC" w:rsidRPr="000439FF">
        <w:t xml:space="preserve"> </w:t>
      </w:r>
      <w:r>
        <w:t>should be prepared by means of Microsof</w:t>
      </w:r>
      <w:r w:rsidR="00C86B1D">
        <w:t>t</w:t>
      </w:r>
      <w:r>
        <w:t xml:space="preserve"> Equation 3.0</w:t>
      </w:r>
      <w:r w:rsidR="00923F3D">
        <w:t xml:space="preserve"> or Microsoft Word 2013 Equation Tool (preferred)</w:t>
      </w:r>
      <w:r>
        <w:t>.</w:t>
      </w:r>
      <w:r w:rsidR="00E86354">
        <w:t xml:space="preserve"> </w:t>
      </w:r>
    </w:p>
    <w:p w:rsidR="0011021F" w:rsidRPr="00DC67C3" w:rsidRDefault="00A01B65" w:rsidP="00DC67C3">
      <w:pPr>
        <w:pStyle w:val="ACS4hequationnumber"/>
        <w:rPr>
          <w:lang w:val="en-US"/>
        </w:rPr>
      </w:pPr>
      <w:r w:rsidRPr="00076569">
        <w:rPr>
          <w:lang w:val="en-US"/>
        </w:rPr>
        <w:tab/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  <w:lang w:val="en-US"/>
          </w:rPr>
          <m:t>∙</m:t>
        </m:r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∙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  <w:lang w:val="en-US"/>
          </w:rPr>
          <m:t>∙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deg>
          <m:e>
            <m:r>
              <w:rPr>
                <w:rFonts w:ascii="Cambria Math" w:hAnsi="Cambria Math"/>
              </w:rPr>
              <m:t>ω</m:t>
            </m:r>
          </m:e>
        </m:rad>
      </m:oMath>
      <w:r w:rsidRPr="00DC67C3">
        <w:rPr>
          <w:lang w:val="en-US"/>
        </w:rPr>
        <w:t xml:space="preserve">  </w:t>
      </w:r>
      <w:r w:rsidRPr="00DC67C3">
        <w:rPr>
          <w:lang w:val="en-US"/>
        </w:rPr>
        <w:tab/>
        <w:t xml:space="preserve"> </w:t>
      </w:r>
      <w:r w:rsidR="00DC67C3" w:rsidRPr="00DC67C3">
        <w:rPr>
          <w:lang w:val="en-US"/>
        </w:rPr>
        <w:tab/>
      </w:r>
      <w:r w:rsidR="00DC67C3" w:rsidRPr="00DC67C3">
        <w:rPr>
          <w:lang w:val="en-US"/>
        </w:rPr>
        <w:tab/>
      </w:r>
      <w:r w:rsidR="00DC67C3">
        <w:rPr>
          <w:lang w:val="en-US"/>
        </w:rPr>
        <w:tab/>
      </w:r>
      <w:r w:rsidR="00DC67C3">
        <w:rPr>
          <w:lang w:val="en-US"/>
        </w:rPr>
        <w:tab/>
      </w:r>
      <w:r w:rsidR="00DC67C3">
        <w:rPr>
          <w:lang w:val="en-US"/>
        </w:rPr>
        <w:tab/>
      </w:r>
      <w:r w:rsidR="00DC67C3">
        <w:rPr>
          <w:lang w:val="en-US"/>
        </w:rPr>
        <w:tab/>
      </w:r>
      <w:r w:rsidR="00DC67C3">
        <w:rPr>
          <w:lang w:val="en-US"/>
        </w:rPr>
        <w:tab/>
      </w:r>
      <w:r w:rsidR="00DC67C3">
        <w:rPr>
          <w:lang w:val="en-US"/>
        </w:rPr>
        <w:tab/>
      </w:r>
      <w:r w:rsidR="0011021F" w:rsidRPr="00DC67C3">
        <w:rPr>
          <w:lang w:val="en-US"/>
        </w:rPr>
        <w:t>(1)</w:t>
      </w:r>
    </w:p>
    <w:p w:rsidR="000439FF" w:rsidRDefault="00A01B65" w:rsidP="00BC2A3C">
      <w:pPr>
        <w:pStyle w:val="ACS4atext"/>
        <w:ind w:firstLine="0"/>
      </w:pPr>
      <w:proofErr w:type="gramStart"/>
      <w:r>
        <w:t>where</w:t>
      </w:r>
      <w:proofErr w:type="gramEnd"/>
      <w:r>
        <w:t xml:space="preserve">: </w:t>
      </w:r>
      <w:r>
        <w:tab/>
      </w:r>
      <m:oMath>
        <m:r>
          <w:rPr>
            <w:rFonts w:ascii="Cambria Math" w:hAnsi="Cambria Math"/>
          </w:rPr>
          <m:t>e</m:t>
        </m:r>
      </m:oMath>
      <w:r w:rsidR="000439FF">
        <w:t xml:space="preserve"> – …,</w:t>
      </w:r>
    </w:p>
    <w:p w:rsidR="00FE6AF8" w:rsidRDefault="00CB1925" w:rsidP="00BC2A3C">
      <w:pPr>
        <w:pStyle w:val="ACS4atext"/>
        <w:ind w:left="568"/>
      </w:pPr>
      <m:oMath>
        <m:r>
          <w:rPr>
            <w:rFonts w:ascii="Cambria Math" w:hAnsi="Cambria Math"/>
          </w:rPr>
          <m:t>q</m:t>
        </m:r>
      </m:oMath>
      <w:r w:rsidR="00FE6AF8">
        <w:t xml:space="preserve"> – …,</w:t>
      </w:r>
    </w:p>
    <w:p w:rsidR="00A01B65" w:rsidRDefault="000439FF" w:rsidP="00BC2A3C">
      <w:pPr>
        <w:pStyle w:val="ACS4atext"/>
      </w:pPr>
      <w:r>
        <w:tab/>
      </w:r>
      <w:r>
        <w:tab/>
      </w:r>
      <m:oMath>
        <m:r>
          <w:rPr>
            <w:rFonts w:ascii="Cambria Math" w:hAnsi="Cambria Math"/>
          </w:rPr>
          <m:t>u</m:t>
        </m:r>
      </m:oMath>
      <w:r>
        <w:t xml:space="preserve"> – …</w:t>
      </w:r>
      <w:r w:rsidR="00C931E1">
        <w:t xml:space="preserve"> </w:t>
      </w:r>
      <w:r>
        <w:t>.</w:t>
      </w:r>
    </w:p>
    <w:p w:rsidR="00885BD5" w:rsidRDefault="00885BD5" w:rsidP="00BC2A3C">
      <w:pPr>
        <w:pStyle w:val="ACS4atext"/>
      </w:pPr>
    </w:p>
    <w:p w:rsidR="00DC67C3" w:rsidRDefault="00923F3D" w:rsidP="00DC67C3">
      <w:pPr>
        <w:pStyle w:val="ACS4atext"/>
      </w:pPr>
      <w:r>
        <w:t xml:space="preserve">Symbols should be write in text by means of </w:t>
      </w:r>
      <w:r w:rsidRPr="00923F3D">
        <w:rPr>
          <w:i/>
        </w:rPr>
        <w:t>italic</w:t>
      </w:r>
      <w:r>
        <w:rPr>
          <w:i/>
        </w:rPr>
        <w:t xml:space="preserve"> fonts </w:t>
      </w:r>
      <w:r>
        <w:t xml:space="preserve">– </w:t>
      </w:r>
      <w:proofErr w:type="gramStart"/>
      <w:r>
        <w:t>e. g</w:t>
      </w:r>
      <w:proofErr w:type="gramEnd"/>
      <w:r>
        <w:t xml:space="preserve">. </w:t>
      </w:r>
      <m:oMath>
        <m:r>
          <w:rPr>
            <w:rFonts w:ascii="Cambria Math" w:hAnsi="Cambria Math"/>
          </w:rPr>
          <m:t>e</m:t>
        </m:r>
      </m:oMath>
      <w:r w:rsidRPr="00923F3D">
        <w:t xml:space="preserve"> = 12.34</w:t>
      </w:r>
      <w:r>
        <w:t xml:space="preserve"> mm, </w:t>
      </w:r>
      <w:r w:rsidR="00FE6AF8">
        <w:br/>
      </w:r>
      <m:oMath>
        <m:r>
          <w:rPr>
            <w:rFonts w:ascii="Cambria Math" w:hAnsi="Cambria Math"/>
          </w:rPr>
          <m:t>q</m:t>
        </m:r>
      </m:oMath>
      <w:r>
        <w:rPr>
          <w:i/>
        </w:rPr>
        <w:t xml:space="preserve"> </w:t>
      </w:r>
      <w:r>
        <w:t xml:space="preserve">= 45.67 N, </w:t>
      </w:r>
      <m:oMath>
        <m:r>
          <w:rPr>
            <w:rFonts w:ascii="Cambria Math" w:hAnsi="Cambria Math"/>
          </w:rPr>
          <m:t>u</m:t>
        </m:r>
      </m:oMath>
      <w:r>
        <w:t xml:space="preserve"> = 7.89 mm</w:t>
      </w:r>
      <w:r w:rsidRPr="00923F3D">
        <w:rPr>
          <w:vertAlign w:val="superscript"/>
        </w:rPr>
        <w:t>2</w:t>
      </w:r>
      <w:r w:rsidRPr="00923F3D">
        <w:t>,</w:t>
      </w:r>
      <w:r w:rsidR="00DD3B47">
        <w:t xml:space="preserve"> etc. </w:t>
      </w:r>
      <w:r w:rsidR="00DD3B47" w:rsidRPr="00DD3B47">
        <w:t xml:space="preserve">Units of measurement </w:t>
      </w:r>
      <w:proofErr w:type="gramStart"/>
      <w:r w:rsidR="00DD3B47" w:rsidRPr="00DD3B47">
        <w:t>should be presented</w:t>
      </w:r>
      <w:proofErr w:type="gramEnd"/>
      <w:r w:rsidR="00DD3B47" w:rsidRPr="00DD3B47">
        <w:t xml:space="preserve"> simply and concisely using System International (SI) units.</w:t>
      </w:r>
    </w:p>
    <w:p w:rsidR="008D799F" w:rsidRDefault="006F7735" w:rsidP="006F7735">
      <w:pPr>
        <w:pStyle w:val="ACS3bheading2"/>
      </w:pPr>
      <w:r>
        <w:t xml:space="preserve">2.2. </w:t>
      </w:r>
      <w:r w:rsidR="009A640B">
        <w:t>Figures</w:t>
      </w:r>
    </w:p>
    <w:p w:rsidR="00277797" w:rsidRDefault="009A640B" w:rsidP="00885BD5">
      <w:pPr>
        <w:pStyle w:val="ACS4atext"/>
      </w:pPr>
      <w:r>
        <w:t>Figures</w:t>
      </w:r>
      <w:r w:rsidR="00277797" w:rsidRPr="009A640B">
        <w:t xml:space="preserve"> </w:t>
      </w:r>
      <w:proofErr w:type="gramStart"/>
      <w:r w:rsidR="00277797" w:rsidRPr="009A640B">
        <w:t>should be placed</w:t>
      </w:r>
      <w:proofErr w:type="gramEnd"/>
      <w:r w:rsidR="00277797" w:rsidRPr="009A640B">
        <w:t xml:space="preserve"> </w:t>
      </w:r>
      <w:r w:rsidR="00933B5A">
        <w:t xml:space="preserve">correctly </w:t>
      </w:r>
      <w:r>
        <w:t>in the text (</w:t>
      </w:r>
      <w:r w:rsidR="00277797" w:rsidRPr="009A640B">
        <w:t xml:space="preserve">not far from the reference to the </w:t>
      </w:r>
      <w:r>
        <w:t>figure)</w:t>
      </w:r>
      <w:r w:rsidR="00277797" w:rsidRPr="009A640B">
        <w:t xml:space="preserve">. Number and title of the </w:t>
      </w:r>
      <w:r>
        <w:t>figure</w:t>
      </w:r>
      <w:r w:rsidR="00277797" w:rsidRPr="009A640B">
        <w:t xml:space="preserve"> </w:t>
      </w:r>
      <w:proofErr w:type="gramStart"/>
      <w:r w:rsidR="00277797" w:rsidRPr="009A640B">
        <w:t xml:space="preserve">should be placed </w:t>
      </w:r>
      <w:r w:rsidR="00933B5A">
        <w:t xml:space="preserve">below it </w:t>
      </w:r>
      <w:r w:rsidR="00277797" w:rsidRPr="009A640B">
        <w:t>and centered</w:t>
      </w:r>
      <w:proofErr w:type="gramEnd"/>
      <w:r w:rsidR="00277797" w:rsidRPr="009A640B">
        <w:t>.</w:t>
      </w:r>
      <w:r w:rsidR="0007049E">
        <w:t xml:space="preserve"> All figures </w:t>
      </w:r>
      <w:proofErr w:type="gramStart"/>
      <w:r w:rsidR="0007049E">
        <w:t>should be cited</w:t>
      </w:r>
      <w:proofErr w:type="gramEnd"/>
      <w:r w:rsidR="0007049E">
        <w:t xml:space="preserve"> in the paper in a consecutive order.</w:t>
      </w:r>
      <w:r w:rsidR="00277797" w:rsidRPr="009A640B">
        <w:t xml:space="preserve"> </w:t>
      </w:r>
    </w:p>
    <w:p w:rsidR="002F4DF4" w:rsidRDefault="0007049E" w:rsidP="00885BD5">
      <w:pPr>
        <w:pStyle w:val="ACS4atext"/>
      </w:pPr>
      <w:r>
        <w:t xml:space="preserve">If the article is accepted, authors </w:t>
      </w:r>
      <w:proofErr w:type="gramStart"/>
      <w:r>
        <w:t>can be asked</w:t>
      </w:r>
      <w:proofErr w:type="gramEnd"/>
      <w:r>
        <w:t xml:space="preserve"> to provide the source files of the figures. Each figure </w:t>
      </w:r>
      <w:proofErr w:type="gramStart"/>
      <w:r>
        <w:t>should be supplied</w:t>
      </w:r>
      <w:proofErr w:type="gramEnd"/>
      <w:r>
        <w:t xml:space="preserve"> in a separate electronic file. Figures should be supplied in </w:t>
      </w:r>
      <w:r w:rsidR="007511F2">
        <w:t>th</w:t>
      </w:r>
      <w:r w:rsidR="00FE6AF8">
        <w:t>e form of graphical files in the</w:t>
      </w:r>
      <w:r w:rsidR="00885BD5">
        <w:t xml:space="preserve"> *.</w:t>
      </w:r>
      <w:proofErr w:type="spellStart"/>
      <w:r w:rsidR="00885BD5">
        <w:t>png</w:t>
      </w:r>
      <w:proofErr w:type="spellEnd"/>
      <w:r w:rsidR="00885BD5">
        <w:t>,</w:t>
      </w:r>
      <w:r w:rsidR="00FE6AF8">
        <w:t xml:space="preserve"> *.</w:t>
      </w:r>
      <w:proofErr w:type="spellStart"/>
      <w:r w:rsidR="007511F2">
        <w:t>tif</w:t>
      </w:r>
      <w:proofErr w:type="spellEnd"/>
      <w:r w:rsidR="007511F2">
        <w:t xml:space="preserve">, </w:t>
      </w:r>
      <w:r w:rsidR="00FE6AF8">
        <w:t>*.</w:t>
      </w:r>
      <w:r w:rsidR="00885BD5">
        <w:t>jpg</w:t>
      </w:r>
      <w:r w:rsidR="007511F2">
        <w:t xml:space="preserve"> or </w:t>
      </w:r>
      <w:r w:rsidR="00FE6AF8">
        <w:t>*.</w:t>
      </w:r>
      <w:proofErr w:type="spellStart"/>
      <w:r w:rsidR="007511F2">
        <w:t>cdr</w:t>
      </w:r>
      <w:proofErr w:type="spellEnd"/>
      <w:r w:rsidR="007511F2">
        <w:t xml:space="preserve"> formats. </w:t>
      </w:r>
      <w:r w:rsidR="002F4DF4">
        <w:t xml:space="preserve">Bitmap images should be of </w:t>
      </w:r>
      <w:r w:rsidR="00933B5A">
        <w:t xml:space="preserve">at least </w:t>
      </w:r>
      <w:r w:rsidR="002F4DF4">
        <w:t>300 dpi resolution unless the resolution is intentionally set to a lower level for scientific reasons.</w:t>
      </w:r>
    </w:p>
    <w:p w:rsidR="0011021F" w:rsidRPr="00885BD5" w:rsidRDefault="00613429" w:rsidP="00885BD5">
      <w:pPr>
        <w:pStyle w:val="ACS4dfigure"/>
      </w:pPr>
      <w:r w:rsidRPr="00885BD5">
        <mc:AlternateContent>
          <mc:Choice Requires="wps">
            <w:drawing>
              <wp:inline distT="0" distB="0" distL="0" distR="0" wp14:anchorId="1A28D8B5" wp14:editId="2C0E5F03">
                <wp:extent cx="2466975" cy="1330325"/>
                <wp:effectExtent l="12700" t="5715" r="6350" b="6985"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B8B35C" id="Rectangle 14" o:spid="_x0000_s1026" style="width:194.25pt;height:10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">
                <w10:anchorlock/>
              </v:rect>
            </w:pict>
          </mc:Fallback>
        </mc:AlternateContent>
      </w:r>
    </w:p>
    <w:p w:rsidR="0011021F" w:rsidRDefault="0011021F" w:rsidP="003A5172">
      <w:pPr>
        <w:pStyle w:val="ACS4efigurecaption"/>
        <w:rPr>
          <w:szCs w:val="20"/>
        </w:rPr>
      </w:pPr>
      <w:r w:rsidRPr="00FB6592">
        <w:t xml:space="preserve">Fig. 1. </w:t>
      </w:r>
      <w:r w:rsidR="00BC2A3C">
        <w:t xml:space="preserve">Figure title </w:t>
      </w:r>
      <w:r w:rsidRPr="00FB6592">
        <w:t xml:space="preserve">(font size: </w:t>
      </w:r>
      <w:proofErr w:type="gramStart"/>
      <w:r w:rsidRPr="00FB6592">
        <w:t>9</w:t>
      </w:r>
      <w:proofErr w:type="gramEnd"/>
      <w:r w:rsidRPr="00FB6592">
        <w:t>, bold)</w:t>
      </w:r>
    </w:p>
    <w:p w:rsidR="00FB6592" w:rsidRPr="006F7735" w:rsidRDefault="006F7735" w:rsidP="006F7735">
      <w:pPr>
        <w:pStyle w:val="ACS3cheading3"/>
      </w:pPr>
      <w:r w:rsidRPr="006F7735">
        <w:lastRenderedPageBreak/>
        <w:t xml:space="preserve">2.3. </w:t>
      </w:r>
      <w:r w:rsidR="00FB6592" w:rsidRPr="006F7735">
        <w:t>Tables</w:t>
      </w:r>
    </w:p>
    <w:p w:rsidR="00885BD5" w:rsidRDefault="00FB6592" w:rsidP="006F7735">
      <w:pPr>
        <w:pStyle w:val="ACS4atext"/>
      </w:pPr>
      <w:r w:rsidRPr="00FB6592">
        <w:t xml:space="preserve">Tables </w:t>
      </w:r>
      <w:proofErr w:type="gramStart"/>
      <w:r w:rsidRPr="00FB6592">
        <w:t>should be centered</w:t>
      </w:r>
      <w:proofErr w:type="gramEnd"/>
      <w:r w:rsidRPr="00FB6592">
        <w:t>. The table number</w:t>
      </w:r>
      <w:r w:rsidR="00DB02C4">
        <w:t xml:space="preserve"> and the descriptive title</w:t>
      </w:r>
      <w:r w:rsidRPr="00FB6592">
        <w:t xml:space="preserve"> </w:t>
      </w:r>
      <w:proofErr w:type="gramStart"/>
      <w:r w:rsidRPr="00FB6592">
        <w:t>should be placed</w:t>
      </w:r>
      <w:proofErr w:type="gramEnd"/>
      <w:r w:rsidRPr="00FB6592">
        <w:t xml:space="preserve"> above the table, aligned to the left edge of the table.</w:t>
      </w:r>
      <w:r w:rsidR="00DB02C4">
        <w:t xml:space="preserve"> Tables </w:t>
      </w:r>
      <w:proofErr w:type="gramStart"/>
      <w:r w:rsidR="00DB02C4">
        <w:t>should be cited</w:t>
      </w:r>
      <w:proofErr w:type="gramEnd"/>
      <w:r w:rsidR="00DB02C4">
        <w:t xml:space="preserve"> consecutively in the text.</w:t>
      </w:r>
    </w:p>
    <w:p w:rsidR="00FB6592" w:rsidRPr="00F53728" w:rsidRDefault="00FB6592" w:rsidP="003A5172">
      <w:pPr>
        <w:pStyle w:val="ACS4gtablecaption"/>
      </w:pPr>
      <w:r w:rsidRPr="00F53728">
        <w:t>Tab. 1. Table title</w:t>
      </w:r>
      <w:r w:rsidR="002744C2">
        <w:t xml:space="preserve"> </w:t>
      </w:r>
      <w:r w:rsidR="001C0760">
        <w:t>(</w:t>
      </w:r>
      <w:r w:rsidR="001C0760">
        <w:rPr>
          <w:szCs w:val="18"/>
        </w:rPr>
        <w:t>source)</w:t>
      </w:r>
      <w:r w:rsidRPr="00F53728">
        <w:t xml:space="preserve"> (font size: </w:t>
      </w:r>
      <w:proofErr w:type="gramStart"/>
      <w:r w:rsidRPr="00F53728">
        <w:t>9</w:t>
      </w:r>
      <w:proofErr w:type="gramEnd"/>
      <w:r w:rsidRPr="00F53728">
        <w:t>, bold)</w:t>
      </w:r>
      <w:r w:rsidR="002744C2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2"/>
        <w:gridCol w:w="841"/>
        <w:gridCol w:w="841"/>
        <w:gridCol w:w="841"/>
        <w:gridCol w:w="841"/>
        <w:gridCol w:w="841"/>
        <w:gridCol w:w="841"/>
      </w:tblGrid>
      <w:tr w:rsidR="0011021F" w:rsidRPr="001412EF" w:rsidTr="001412EF">
        <w:trPr>
          <w:jc w:val="center"/>
        </w:trPr>
        <w:tc>
          <w:tcPr>
            <w:tcW w:w="902" w:type="dxa"/>
            <w:shd w:val="clear" w:color="auto" w:fill="F2F2F2" w:themeFill="background1" w:themeFillShade="F2"/>
          </w:tcPr>
          <w:p w:rsidR="0011021F" w:rsidRPr="00DC67C3" w:rsidRDefault="0011021F" w:rsidP="00DC67C3">
            <w:pPr>
              <w:pStyle w:val="ACS4ftable"/>
              <w:rPr>
                <w:b/>
              </w:rPr>
            </w:pPr>
            <w:r w:rsidRPr="00DC67C3">
              <w:rPr>
                <w:b/>
              </w:rPr>
              <w:t>Text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11021F" w:rsidRPr="00DC67C3" w:rsidRDefault="0011021F" w:rsidP="00DC67C3">
            <w:pPr>
              <w:pStyle w:val="ACS4ftable"/>
              <w:rPr>
                <w:b/>
              </w:rPr>
            </w:pPr>
            <w:r w:rsidRPr="00DC67C3">
              <w:rPr>
                <w:b/>
              </w:rPr>
              <w:t>Text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11021F" w:rsidRPr="00DC67C3" w:rsidRDefault="0011021F" w:rsidP="00DC67C3">
            <w:pPr>
              <w:pStyle w:val="ACS4ftable"/>
              <w:rPr>
                <w:b/>
              </w:rPr>
            </w:pPr>
            <w:r w:rsidRPr="00DC67C3">
              <w:rPr>
                <w:b/>
              </w:rPr>
              <w:t>Text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11021F" w:rsidRPr="00DC67C3" w:rsidRDefault="0011021F" w:rsidP="00DC67C3">
            <w:pPr>
              <w:pStyle w:val="ACS4ftable"/>
              <w:rPr>
                <w:b/>
              </w:rPr>
            </w:pPr>
            <w:r w:rsidRPr="00DC67C3">
              <w:rPr>
                <w:b/>
              </w:rPr>
              <w:t>Text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11021F" w:rsidRPr="00DC67C3" w:rsidRDefault="0011021F" w:rsidP="00DC67C3">
            <w:pPr>
              <w:pStyle w:val="ACS4ftable"/>
              <w:rPr>
                <w:b/>
              </w:rPr>
            </w:pPr>
            <w:r w:rsidRPr="00DC67C3">
              <w:rPr>
                <w:b/>
              </w:rPr>
              <w:t>Text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11021F" w:rsidRPr="00DC67C3" w:rsidRDefault="0011021F" w:rsidP="00DC67C3">
            <w:pPr>
              <w:pStyle w:val="ACS4ftable"/>
              <w:rPr>
                <w:b/>
              </w:rPr>
            </w:pPr>
            <w:r w:rsidRPr="00DC67C3">
              <w:rPr>
                <w:b/>
              </w:rPr>
              <w:t>Text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11021F" w:rsidRPr="00DC67C3" w:rsidRDefault="0011021F" w:rsidP="00DC67C3">
            <w:pPr>
              <w:pStyle w:val="ACS4ftable"/>
              <w:rPr>
                <w:b/>
              </w:rPr>
            </w:pPr>
            <w:r w:rsidRPr="00DC67C3">
              <w:rPr>
                <w:b/>
              </w:rPr>
              <w:t>Text</w:t>
            </w:r>
          </w:p>
        </w:tc>
      </w:tr>
      <w:tr w:rsidR="0011021F" w:rsidRPr="001412EF" w:rsidTr="001412EF">
        <w:trPr>
          <w:jc w:val="center"/>
        </w:trPr>
        <w:tc>
          <w:tcPr>
            <w:tcW w:w="902" w:type="dxa"/>
          </w:tcPr>
          <w:p w:rsidR="0011021F" w:rsidRPr="00DC67C3" w:rsidRDefault="0011021F" w:rsidP="00DC67C3">
            <w:pPr>
              <w:pStyle w:val="ACS4ftable"/>
            </w:pPr>
            <w:r w:rsidRPr="00DC67C3">
              <w:t>Text</w:t>
            </w:r>
          </w:p>
        </w:tc>
        <w:tc>
          <w:tcPr>
            <w:tcW w:w="841" w:type="dxa"/>
          </w:tcPr>
          <w:p w:rsidR="0011021F" w:rsidRPr="00DC67C3" w:rsidRDefault="0011021F" w:rsidP="00DC67C3">
            <w:pPr>
              <w:pStyle w:val="ACS4ftable"/>
            </w:pPr>
            <w:r w:rsidRPr="00DC67C3">
              <w:t>Text</w:t>
            </w:r>
          </w:p>
        </w:tc>
        <w:tc>
          <w:tcPr>
            <w:tcW w:w="841" w:type="dxa"/>
          </w:tcPr>
          <w:p w:rsidR="0011021F" w:rsidRPr="00DC67C3" w:rsidRDefault="0011021F" w:rsidP="00DC67C3">
            <w:pPr>
              <w:pStyle w:val="ACS4ftable"/>
            </w:pPr>
            <w:r w:rsidRPr="00DC67C3">
              <w:t>Text</w:t>
            </w:r>
          </w:p>
        </w:tc>
        <w:tc>
          <w:tcPr>
            <w:tcW w:w="841" w:type="dxa"/>
          </w:tcPr>
          <w:p w:rsidR="0011021F" w:rsidRPr="00DC67C3" w:rsidRDefault="0011021F" w:rsidP="00DC67C3">
            <w:pPr>
              <w:pStyle w:val="ACS4ftable"/>
            </w:pPr>
            <w:r w:rsidRPr="00DC67C3">
              <w:t>Text</w:t>
            </w:r>
          </w:p>
        </w:tc>
        <w:tc>
          <w:tcPr>
            <w:tcW w:w="841" w:type="dxa"/>
          </w:tcPr>
          <w:p w:rsidR="0011021F" w:rsidRPr="00DC67C3" w:rsidRDefault="0011021F" w:rsidP="00DC67C3">
            <w:pPr>
              <w:pStyle w:val="ACS4ftable"/>
            </w:pPr>
            <w:r w:rsidRPr="00DC67C3">
              <w:t>Text</w:t>
            </w:r>
          </w:p>
        </w:tc>
        <w:tc>
          <w:tcPr>
            <w:tcW w:w="841" w:type="dxa"/>
          </w:tcPr>
          <w:p w:rsidR="0011021F" w:rsidRPr="00DC67C3" w:rsidRDefault="0011021F" w:rsidP="00DC67C3">
            <w:pPr>
              <w:pStyle w:val="ACS4ftable"/>
            </w:pPr>
            <w:r w:rsidRPr="00DC67C3">
              <w:t>Text</w:t>
            </w:r>
          </w:p>
        </w:tc>
        <w:tc>
          <w:tcPr>
            <w:tcW w:w="841" w:type="dxa"/>
          </w:tcPr>
          <w:p w:rsidR="0011021F" w:rsidRPr="00DC67C3" w:rsidRDefault="0011021F" w:rsidP="00DC67C3">
            <w:pPr>
              <w:pStyle w:val="ACS4ftable"/>
            </w:pPr>
            <w:r w:rsidRPr="00DC67C3">
              <w:t>Text</w:t>
            </w:r>
          </w:p>
        </w:tc>
      </w:tr>
      <w:tr w:rsidR="0011021F" w:rsidRPr="001412EF" w:rsidTr="001412EF">
        <w:trPr>
          <w:jc w:val="center"/>
        </w:trPr>
        <w:tc>
          <w:tcPr>
            <w:tcW w:w="902" w:type="dxa"/>
          </w:tcPr>
          <w:p w:rsidR="0011021F" w:rsidRPr="00DC67C3" w:rsidRDefault="0011021F" w:rsidP="00DC67C3">
            <w:pPr>
              <w:pStyle w:val="ACS4ftable"/>
            </w:pPr>
            <w:r w:rsidRPr="00DC67C3">
              <w:t>Text</w:t>
            </w:r>
          </w:p>
        </w:tc>
        <w:tc>
          <w:tcPr>
            <w:tcW w:w="841" w:type="dxa"/>
          </w:tcPr>
          <w:p w:rsidR="0011021F" w:rsidRPr="00DC67C3" w:rsidRDefault="0011021F" w:rsidP="00DC67C3">
            <w:pPr>
              <w:pStyle w:val="ACS4ftable"/>
            </w:pPr>
            <w:r w:rsidRPr="00DC67C3">
              <w:t>Text</w:t>
            </w:r>
          </w:p>
        </w:tc>
        <w:tc>
          <w:tcPr>
            <w:tcW w:w="841" w:type="dxa"/>
          </w:tcPr>
          <w:p w:rsidR="0011021F" w:rsidRPr="00DC67C3" w:rsidRDefault="0011021F" w:rsidP="00DC67C3">
            <w:pPr>
              <w:pStyle w:val="ACS4ftable"/>
            </w:pPr>
            <w:r w:rsidRPr="00DC67C3">
              <w:t>Text</w:t>
            </w:r>
          </w:p>
        </w:tc>
        <w:tc>
          <w:tcPr>
            <w:tcW w:w="841" w:type="dxa"/>
          </w:tcPr>
          <w:p w:rsidR="0011021F" w:rsidRPr="00DC67C3" w:rsidRDefault="0011021F" w:rsidP="00DC67C3">
            <w:pPr>
              <w:pStyle w:val="ACS4ftable"/>
            </w:pPr>
            <w:r w:rsidRPr="00DC67C3">
              <w:t>Text</w:t>
            </w:r>
          </w:p>
        </w:tc>
        <w:tc>
          <w:tcPr>
            <w:tcW w:w="841" w:type="dxa"/>
          </w:tcPr>
          <w:p w:rsidR="0011021F" w:rsidRPr="00DC67C3" w:rsidRDefault="0011021F" w:rsidP="00DC67C3">
            <w:pPr>
              <w:pStyle w:val="ACS4ftable"/>
            </w:pPr>
            <w:r w:rsidRPr="00DC67C3">
              <w:t>Text</w:t>
            </w:r>
          </w:p>
        </w:tc>
        <w:tc>
          <w:tcPr>
            <w:tcW w:w="841" w:type="dxa"/>
          </w:tcPr>
          <w:p w:rsidR="0011021F" w:rsidRPr="00DC67C3" w:rsidRDefault="0011021F" w:rsidP="00DC67C3">
            <w:pPr>
              <w:pStyle w:val="ACS4ftable"/>
            </w:pPr>
            <w:r w:rsidRPr="00DC67C3">
              <w:t>Text</w:t>
            </w:r>
          </w:p>
        </w:tc>
        <w:tc>
          <w:tcPr>
            <w:tcW w:w="841" w:type="dxa"/>
          </w:tcPr>
          <w:p w:rsidR="0011021F" w:rsidRPr="00DC67C3" w:rsidRDefault="0011021F" w:rsidP="00DC67C3">
            <w:pPr>
              <w:pStyle w:val="ACS4ftable"/>
            </w:pPr>
            <w:r w:rsidRPr="00DC67C3">
              <w:t>Text</w:t>
            </w:r>
          </w:p>
        </w:tc>
      </w:tr>
      <w:tr w:rsidR="0011021F" w:rsidRPr="001412EF" w:rsidTr="001412EF">
        <w:trPr>
          <w:jc w:val="center"/>
        </w:trPr>
        <w:tc>
          <w:tcPr>
            <w:tcW w:w="902" w:type="dxa"/>
          </w:tcPr>
          <w:p w:rsidR="0011021F" w:rsidRPr="00DC67C3" w:rsidRDefault="0011021F" w:rsidP="00DC67C3">
            <w:pPr>
              <w:pStyle w:val="ACS4ftable"/>
            </w:pPr>
            <w:r w:rsidRPr="00DC67C3">
              <w:t>Text</w:t>
            </w:r>
          </w:p>
        </w:tc>
        <w:tc>
          <w:tcPr>
            <w:tcW w:w="841" w:type="dxa"/>
          </w:tcPr>
          <w:p w:rsidR="0011021F" w:rsidRPr="00DC67C3" w:rsidRDefault="0011021F" w:rsidP="00DC67C3">
            <w:pPr>
              <w:pStyle w:val="ACS4ftable"/>
            </w:pPr>
            <w:r w:rsidRPr="00DC67C3">
              <w:t>Text</w:t>
            </w:r>
          </w:p>
        </w:tc>
        <w:tc>
          <w:tcPr>
            <w:tcW w:w="841" w:type="dxa"/>
          </w:tcPr>
          <w:p w:rsidR="0011021F" w:rsidRPr="00DC67C3" w:rsidRDefault="0011021F" w:rsidP="00DC67C3">
            <w:pPr>
              <w:pStyle w:val="ACS4ftable"/>
            </w:pPr>
            <w:r w:rsidRPr="00DC67C3">
              <w:t>Text</w:t>
            </w:r>
          </w:p>
        </w:tc>
        <w:tc>
          <w:tcPr>
            <w:tcW w:w="841" w:type="dxa"/>
          </w:tcPr>
          <w:p w:rsidR="0011021F" w:rsidRPr="00DC67C3" w:rsidRDefault="0011021F" w:rsidP="00DC67C3">
            <w:pPr>
              <w:pStyle w:val="ACS4ftable"/>
            </w:pPr>
            <w:r w:rsidRPr="00DC67C3">
              <w:t>Text</w:t>
            </w:r>
          </w:p>
        </w:tc>
        <w:tc>
          <w:tcPr>
            <w:tcW w:w="841" w:type="dxa"/>
          </w:tcPr>
          <w:p w:rsidR="0011021F" w:rsidRPr="00DC67C3" w:rsidRDefault="0011021F" w:rsidP="00DC67C3">
            <w:pPr>
              <w:pStyle w:val="ACS4ftable"/>
            </w:pPr>
            <w:r w:rsidRPr="00DC67C3">
              <w:t>Text</w:t>
            </w:r>
          </w:p>
        </w:tc>
        <w:tc>
          <w:tcPr>
            <w:tcW w:w="841" w:type="dxa"/>
          </w:tcPr>
          <w:p w:rsidR="0011021F" w:rsidRPr="00DC67C3" w:rsidRDefault="0011021F" w:rsidP="00DC67C3">
            <w:pPr>
              <w:pStyle w:val="ACS4ftable"/>
            </w:pPr>
            <w:r w:rsidRPr="00DC67C3">
              <w:t>Text</w:t>
            </w:r>
          </w:p>
        </w:tc>
        <w:tc>
          <w:tcPr>
            <w:tcW w:w="841" w:type="dxa"/>
          </w:tcPr>
          <w:p w:rsidR="0011021F" w:rsidRPr="00DC67C3" w:rsidRDefault="0011021F" w:rsidP="00DC67C3">
            <w:pPr>
              <w:pStyle w:val="ACS4ftable"/>
            </w:pPr>
            <w:r w:rsidRPr="00DC67C3">
              <w:t>Text</w:t>
            </w:r>
          </w:p>
        </w:tc>
      </w:tr>
    </w:tbl>
    <w:p w:rsidR="00FB6592" w:rsidRDefault="00A65CF7" w:rsidP="006F7735">
      <w:pPr>
        <w:pStyle w:val="ACS3aheading1"/>
      </w:pPr>
      <w:r w:rsidRPr="00A65CF7">
        <w:t>CONCLUSIONS</w:t>
      </w:r>
    </w:p>
    <w:p w:rsidR="00885BD5" w:rsidRDefault="00885BD5" w:rsidP="00885BD5">
      <w:pPr>
        <w:pStyle w:val="ACS4atext"/>
      </w:pPr>
      <w:r w:rsidRPr="00CE0E17">
        <w:t xml:space="preserve">Reference </w:t>
      </w:r>
      <w:proofErr w:type="gramStart"/>
      <w:r w:rsidRPr="00CE0E17">
        <w:t>should be placed</w:t>
      </w:r>
      <w:proofErr w:type="gramEnd"/>
      <w:r w:rsidRPr="00CE0E17">
        <w:t xml:space="preserve"> at the end of the article in the alphabetical order. Only items cite</w:t>
      </w:r>
      <w:r w:rsidR="00D934F6">
        <w:t xml:space="preserve">d in the text </w:t>
      </w:r>
      <w:proofErr w:type="gramStart"/>
      <w:r w:rsidR="00D934F6">
        <w:t>should be posted</w:t>
      </w:r>
      <w:proofErr w:type="gramEnd"/>
      <w:r w:rsidR="00D934F6">
        <w:t>.</w:t>
      </w:r>
    </w:p>
    <w:p w:rsidR="00D934F6" w:rsidRDefault="00D934F6" w:rsidP="00D934F6">
      <w:pPr>
        <w:pStyle w:val="ACS4atext"/>
      </w:pPr>
      <w:r>
        <w:rPr>
          <w:lang w:eastAsia="pl-PL"/>
        </w:rPr>
        <w:t>R</w:t>
      </w:r>
      <w:r w:rsidRPr="0002347C">
        <w:rPr>
          <w:lang w:eastAsia="pl-PL"/>
        </w:rPr>
        <w:t xml:space="preserve">eferences expect a minimum of </w:t>
      </w:r>
      <w:r>
        <w:rPr>
          <w:lang w:eastAsia="pl-PL"/>
        </w:rPr>
        <w:t>15</w:t>
      </w:r>
      <w:r w:rsidRPr="0002347C">
        <w:rPr>
          <w:lang w:eastAsia="pl-PL"/>
        </w:rPr>
        <w:t xml:space="preserve"> references primarily with minimum 60% to journal papers. It used of a tool such as </w:t>
      </w:r>
      <w:proofErr w:type="spellStart"/>
      <w:r w:rsidRPr="0002347C">
        <w:rPr>
          <w:lang w:eastAsia="pl-PL"/>
        </w:rPr>
        <w:t>Zotero</w:t>
      </w:r>
      <w:proofErr w:type="spellEnd"/>
      <w:r w:rsidRPr="0002347C">
        <w:rPr>
          <w:lang w:eastAsia="pl-PL"/>
        </w:rPr>
        <w:t xml:space="preserve">, </w:t>
      </w:r>
      <w:proofErr w:type="spellStart"/>
      <w:r w:rsidRPr="0002347C">
        <w:rPr>
          <w:lang w:eastAsia="pl-PL"/>
        </w:rPr>
        <w:t>Mendeley</w:t>
      </w:r>
      <w:proofErr w:type="spellEnd"/>
      <w:r w:rsidRPr="0002347C">
        <w:rPr>
          <w:lang w:eastAsia="pl-PL"/>
        </w:rPr>
        <w:t xml:space="preserve">, or EndNote for reference management and formatting, </w:t>
      </w:r>
      <w:r>
        <w:rPr>
          <w:lang w:eastAsia="pl-PL"/>
        </w:rPr>
        <w:t xml:space="preserve">and have </w:t>
      </w:r>
      <w:proofErr w:type="spellStart"/>
      <w:r>
        <w:rPr>
          <w:lang w:eastAsia="pl-PL"/>
        </w:rPr>
        <w:t>choosen</w:t>
      </w:r>
      <w:proofErr w:type="spellEnd"/>
      <w:r>
        <w:rPr>
          <w:lang w:eastAsia="pl-PL"/>
        </w:rPr>
        <w:t xml:space="preserve"> the APA 7</w:t>
      </w:r>
      <w:r w:rsidRPr="0002347C">
        <w:rPr>
          <w:vertAlign w:val="superscript"/>
          <w:lang w:eastAsia="pl-PL"/>
        </w:rPr>
        <w:t>th</w:t>
      </w:r>
      <w:r>
        <w:rPr>
          <w:lang w:eastAsia="pl-PL"/>
        </w:rPr>
        <w:t xml:space="preserve"> style</w:t>
      </w:r>
      <w:r w:rsidR="00076569">
        <w:rPr>
          <w:lang w:eastAsia="pl-PL"/>
        </w:rPr>
        <w:t>.</w:t>
      </w:r>
    </w:p>
    <w:p w:rsidR="00076569" w:rsidRPr="00AF339C" w:rsidRDefault="00076569" w:rsidP="00076569">
      <w:pPr>
        <w:pStyle w:val="ACS5aaddinfo"/>
      </w:pPr>
      <w:r>
        <w:t>Author Contributions</w:t>
      </w:r>
    </w:p>
    <w:p w:rsidR="00076569" w:rsidRDefault="00076569" w:rsidP="00076569">
      <w:pPr>
        <w:pStyle w:val="ACS5baddinfotext"/>
      </w:pPr>
      <w:r>
        <w:t>…</w:t>
      </w:r>
    </w:p>
    <w:p w:rsidR="00076569" w:rsidRPr="00AF339C" w:rsidRDefault="00076569" w:rsidP="00076569">
      <w:pPr>
        <w:pStyle w:val="ACS5aaddinfo"/>
      </w:pPr>
      <w:r>
        <w:t>Funding</w:t>
      </w:r>
    </w:p>
    <w:p w:rsidR="00076569" w:rsidRDefault="00076569" w:rsidP="00076569">
      <w:pPr>
        <w:pStyle w:val="ACS5baddinfotext"/>
      </w:pPr>
      <w:r w:rsidRPr="00076569">
        <w:t xml:space="preserve">This research </w:t>
      </w:r>
      <w:proofErr w:type="gramStart"/>
      <w:r w:rsidRPr="00076569">
        <w:t>was funded</w:t>
      </w:r>
      <w:proofErr w:type="gramEnd"/>
      <w:r w:rsidRPr="00076569">
        <w:t xml:space="preserve"> by</w:t>
      </w:r>
      <w:r>
        <w:t>…</w:t>
      </w:r>
    </w:p>
    <w:p w:rsidR="001412EF" w:rsidRPr="00AF339C" w:rsidRDefault="001412EF" w:rsidP="001412EF">
      <w:pPr>
        <w:pStyle w:val="ACS5aaddinfo"/>
      </w:pPr>
      <w:r w:rsidRPr="00AF339C">
        <w:t>Acknowledgment</w:t>
      </w:r>
      <w:r w:rsidR="00B363AD">
        <w:t>s</w:t>
      </w:r>
    </w:p>
    <w:p w:rsidR="001412EF" w:rsidRDefault="00917979" w:rsidP="00885BD5">
      <w:pPr>
        <w:pStyle w:val="ACS5baddinfotext"/>
      </w:pPr>
      <w:r>
        <w:t xml:space="preserve">This project </w:t>
      </w:r>
      <w:proofErr w:type="gramStart"/>
      <w:r>
        <w:t>was financed</w:t>
      </w:r>
      <w:proofErr w:type="gramEnd"/>
      <w:r>
        <w:t xml:space="preserve"> by…</w:t>
      </w:r>
    </w:p>
    <w:p w:rsidR="00076569" w:rsidRPr="00AF339C" w:rsidRDefault="00076569" w:rsidP="00076569">
      <w:pPr>
        <w:pStyle w:val="ACS5aaddinfo"/>
      </w:pPr>
      <w:r w:rsidRPr="00076569">
        <w:t>Conflicts of Interest</w:t>
      </w:r>
    </w:p>
    <w:p w:rsidR="00076569" w:rsidRPr="00885BD5" w:rsidRDefault="00076569" w:rsidP="00076569">
      <w:pPr>
        <w:pStyle w:val="ACS5baddinfotext"/>
      </w:pPr>
      <w:r>
        <w:t>The authors declare…</w:t>
      </w:r>
    </w:p>
    <w:p w:rsidR="00076569" w:rsidRPr="00885BD5" w:rsidRDefault="00076569" w:rsidP="00885BD5">
      <w:pPr>
        <w:pStyle w:val="ACS5baddinfotext"/>
      </w:pPr>
    </w:p>
    <w:p w:rsidR="0066221B" w:rsidRPr="00CE0E17" w:rsidRDefault="00C931E1" w:rsidP="0066221B">
      <w:pPr>
        <w:pStyle w:val="ACS6areferences"/>
      </w:pPr>
      <w:r w:rsidRPr="00885BD5">
        <w:t xml:space="preserve">REFERENCES </w:t>
      </w:r>
      <w:r w:rsidR="003B796D" w:rsidRPr="00885BD5">
        <w:t>(FONT SIZE: 9, BOLD, CENTERED, CAPITALS</w:t>
      </w:r>
      <w:proofErr w:type="gramStart"/>
      <w:r w:rsidR="003B796D" w:rsidRPr="00885BD5">
        <w:t>)</w:t>
      </w:r>
      <w:proofErr w:type="gramEnd"/>
      <w:r w:rsidR="0066221B">
        <w:br/>
      </w:r>
      <w:r w:rsidR="0066221B" w:rsidRPr="00CE0E17">
        <w:rPr>
          <w:u w:val="single"/>
        </w:rPr>
        <w:t xml:space="preserve">Please use the APA </w:t>
      </w:r>
      <w:r w:rsidR="0066221B">
        <w:rPr>
          <w:u w:val="single"/>
        </w:rPr>
        <w:t>7</w:t>
      </w:r>
      <w:r w:rsidR="0066221B" w:rsidRPr="00CE0E17">
        <w:rPr>
          <w:u w:val="single"/>
          <w:vertAlign w:val="superscript"/>
        </w:rPr>
        <w:t>th</w:t>
      </w:r>
      <w:r w:rsidR="0066221B" w:rsidRPr="00CE0E17">
        <w:rPr>
          <w:u w:val="single"/>
        </w:rPr>
        <w:t xml:space="preserve"> citation style</w:t>
      </w:r>
      <w:r w:rsidR="0066221B" w:rsidRPr="00CE0E17">
        <w:t xml:space="preserve"> (</w:t>
      </w:r>
      <w:hyperlink r:id="rId9" w:history="1">
        <w:r w:rsidR="0066221B" w:rsidRPr="00885BD5">
          <w:rPr>
            <w:rStyle w:val="Hipercze"/>
            <w:color w:val="auto"/>
          </w:rPr>
          <w:t>https://guides.himmelfarb.gwu.edu/APA/home</w:t>
        </w:r>
      </w:hyperlink>
      <w:r w:rsidR="0066221B">
        <w:t>).</w:t>
      </w:r>
    </w:p>
    <w:p w:rsidR="00885BD5" w:rsidRPr="00885BD5" w:rsidRDefault="00885BD5" w:rsidP="00885BD5">
      <w:pPr>
        <w:ind w:left="567" w:hanging="567"/>
        <w:rPr>
          <w:rFonts w:ascii="Times New Roman" w:hAnsi="Times New Roman"/>
          <w:sz w:val="18"/>
          <w:szCs w:val="18"/>
          <w:lang w:val="en-US"/>
        </w:rPr>
      </w:pPr>
      <w:r w:rsidRPr="00885BD5">
        <w:rPr>
          <w:rFonts w:ascii="Times New Roman" w:hAnsi="Times New Roman"/>
          <w:sz w:val="18"/>
          <w:szCs w:val="18"/>
          <w:lang w:val="en-US"/>
        </w:rPr>
        <w:t xml:space="preserve">Author Surname, First Initial. Second Initial. (Year). </w:t>
      </w:r>
      <w:r w:rsidRPr="00885BD5">
        <w:rPr>
          <w:rFonts w:ascii="Times New Roman" w:hAnsi="Times New Roman"/>
          <w:i/>
          <w:iCs/>
          <w:sz w:val="18"/>
          <w:szCs w:val="18"/>
          <w:lang w:val="en-US"/>
        </w:rPr>
        <w:t>Book title: Subtitle.</w:t>
      </w:r>
      <w:r w:rsidRPr="00885BD5">
        <w:rPr>
          <w:rFonts w:ascii="Times New Roman" w:hAnsi="Times New Roman"/>
          <w:sz w:val="18"/>
          <w:szCs w:val="18"/>
          <w:lang w:val="en-US"/>
        </w:rPr>
        <w:t xml:space="preserve"> Publisher.</w:t>
      </w:r>
    </w:p>
    <w:p w:rsidR="00885BD5" w:rsidRPr="00885BD5" w:rsidRDefault="00885BD5" w:rsidP="00885BD5">
      <w:pPr>
        <w:ind w:left="567" w:hanging="567"/>
        <w:rPr>
          <w:rFonts w:ascii="Times New Roman" w:hAnsi="Times New Roman"/>
          <w:sz w:val="18"/>
          <w:szCs w:val="18"/>
          <w:lang w:val="en-US"/>
        </w:rPr>
      </w:pPr>
      <w:r w:rsidRPr="00885BD5">
        <w:rPr>
          <w:rFonts w:ascii="Times New Roman" w:hAnsi="Times New Roman"/>
          <w:sz w:val="18"/>
          <w:szCs w:val="18"/>
          <w:lang w:val="en-US"/>
        </w:rPr>
        <w:t xml:space="preserve">Author Surname, First Initial. Second </w:t>
      </w:r>
      <w:proofErr w:type="gramStart"/>
      <w:r w:rsidRPr="00885BD5">
        <w:rPr>
          <w:rFonts w:ascii="Times New Roman" w:hAnsi="Times New Roman"/>
          <w:sz w:val="18"/>
          <w:szCs w:val="18"/>
          <w:lang w:val="en-US"/>
        </w:rPr>
        <w:t>Initial.,</w:t>
      </w:r>
      <w:proofErr w:type="gramEnd"/>
      <w:r w:rsidRPr="00885BD5">
        <w:rPr>
          <w:rFonts w:ascii="Times New Roman" w:hAnsi="Times New Roman"/>
          <w:sz w:val="18"/>
          <w:szCs w:val="18"/>
          <w:lang w:val="en-US"/>
        </w:rPr>
        <w:t xml:space="preserve"> Author Surname, First Initial. Second </w:t>
      </w:r>
      <w:proofErr w:type="gramStart"/>
      <w:r w:rsidRPr="00885BD5">
        <w:rPr>
          <w:rFonts w:ascii="Times New Roman" w:hAnsi="Times New Roman"/>
          <w:sz w:val="18"/>
          <w:szCs w:val="18"/>
          <w:lang w:val="en-US"/>
        </w:rPr>
        <w:t>Initial.,</w:t>
      </w:r>
      <w:proofErr w:type="gramEnd"/>
      <w:r w:rsidRPr="00885BD5">
        <w:rPr>
          <w:rFonts w:ascii="Times New Roman" w:hAnsi="Times New Roman"/>
          <w:sz w:val="18"/>
          <w:szCs w:val="18"/>
          <w:lang w:val="en-US"/>
        </w:rPr>
        <w:t xml:space="preserve"> &amp; Author Surname, First Initial. Second Initial. (Year). Article title: Subtitle. </w:t>
      </w:r>
      <w:r w:rsidRPr="00885BD5">
        <w:rPr>
          <w:rFonts w:ascii="Times New Roman" w:hAnsi="Times New Roman"/>
          <w:i/>
          <w:iCs/>
          <w:sz w:val="18"/>
          <w:szCs w:val="18"/>
          <w:lang w:val="en-US"/>
        </w:rPr>
        <w:t xml:space="preserve">Journal Title, </w:t>
      </w:r>
      <w:proofErr w:type="gramStart"/>
      <w:r w:rsidRPr="00885BD5">
        <w:rPr>
          <w:rFonts w:ascii="Times New Roman" w:hAnsi="Times New Roman"/>
          <w:i/>
          <w:iCs/>
          <w:sz w:val="18"/>
          <w:szCs w:val="18"/>
          <w:lang w:val="en-US"/>
        </w:rPr>
        <w:t>Volume</w:t>
      </w:r>
      <w:r w:rsidRPr="00885BD5">
        <w:rPr>
          <w:rFonts w:ascii="Times New Roman" w:hAnsi="Times New Roman"/>
          <w:sz w:val="18"/>
          <w:szCs w:val="18"/>
          <w:lang w:val="en-US"/>
        </w:rPr>
        <w:t>(</w:t>
      </w:r>
      <w:proofErr w:type="gramEnd"/>
      <w:r w:rsidRPr="00885BD5">
        <w:rPr>
          <w:rFonts w:ascii="Times New Roman" w:hAnsi="Times New Roman"/>
          <w:sz w:val="18"/>
          <w:szCs w:val="18"/>
          <w:lang w:val="en-US"/>
        </w:rPr>
        <w:t xml:space="preserve">issue), page range. http://doi.org/xx.xxxxxxxxxx </w:t>
      </w:r>
    </w:p>
    <w:p w:rsidR="00885BD5" w:rsidRPr="00885BD5" w:rsidRDefault="00885BD5" w:rsidP="00885BD5">
      <w:pPr>
        <w:ind w:left="567" w:hanging="567"/>
        <w:rPr>
          <w:rFonts w:ascii="Times New Roman" w:hAnsi="Times New Roman"/>
          <w:sz w:val="18"/>
          <w:szCs w:val="18"/>
          <w:lang w:val="en-US"/>
        </w:rPr>
      </w:pPr>
      <w:r w:rsidRPr="00885BD5">
        <w:rPr>
          <w:rFonts w:ascii="Times New Roman" w:hAnsi="Times New Roman"/>
          <w:sz w:val="18"/>
          <w:szCs w:val="18"/>
          <w:lang w:val="en-US"/>
        </w:rPr>
        <w:lastRenderedPageBreak/>
        <w:t xml:space="preserve">Author Surname [of Chapter or Article], First Initial. Second Initial. (Year). Article or chapter title. In Editor First Initial. Second Initial. Surname (Ed.), </w:t>
      </w:r>
      <w:r w:rsidRPr="00885BD5">
        <w:rPr>
          <w:rFonts w:ascii="Times New Roman" w:hAnsi="Times New Roman"/>
          <w:i/>
          <w:iCs/>
          <w:sz w:val="18"/>
          <w:szCs w:val="18"/>
          <w:lang w:val="en-US"/>
        </w:rPr>
        <w:t xml:space="preserve">Book title: Subtitle </w:t>
      </w:r>
      <w:r w:rsidRPr="00885BD5">
        <w:rPr>
          <w:rFonts w:ascii="Times New Roman" w:hAnsi="Times New Roman"/>
          <w:sz w:val="18"/>
          <w:szCs w:val="18"/>
          <w:lang w:val="en-US"/>
        </w:rPr>
        <w:t>(pp. page range of article or chapter)</w:t>
      </w:r>
      <w:r w:rsidRPr="00885BD5">
        <w:rPr>
          <w:rFonts w:ascii="Times New Roman" w:hAnsi="Times New Roman"/>
          <w:i/>
          <w:iCs/>
          <w:sz w:val="18"/>
          <w:szCs w:val="18"/>
          <w:lang w:val="en-US"/>
        </w:rPr>
        <w:t xml:space="preserve">. </w:t>
      </w:r>
      <w:r w:rsidRPr="00885BD5">
        <w:rPr>
          <w:rFonts w:ascii="Times New Roman" w:hAnsi="Times New Roman"/>
          <w:sz w:val="18"/>
          <w:szCs w:val="18"/>
          <w:lang w:val="en-US"/>
        </w:rPr>
        <w:t>Publisher.</w:t>
      </w:r>
    </w:p>
    <w:p w:rsidR="00885BD5" w:rsidRPr="00885BD5" w:rsidRDefault="00885BD5" w:rsidP="00885BD5">
      <w:pPr>
        <w:ind w:left="567" w:hanging="567"/>
        <w:rPr>
          <w:rFonts w:ascii="Times New Roman" w:hAnsi="Times New Roman"/>
          <w:sz w:val="18"/>
          <w:szCs w:val="18"/>
          <w:lang w:val="en-US"/>
        </w:rPr>
      </w:pPr>
      <w:r w:rsidRPr="00885BD5">
        <w:rPr>
          <w:rFonts w:ascii="Times New Roman" w:hAnsi="Times New Roman"/>
          <w:sz w:val="18"/>
          <w:szCs w:val="18"/>
          <w:lang w:val="en-US"/>
        </w:rPr>
        <w:t>(</w:t>
      </w:r>
      <w:proofErr w:type="gramStart"/>
      <w:r w:rsidRPr="00885BD5">
        <w:rPr>
          <w:rFonts w:ascii="Times New Roman" w:hAnsi="Times New Roman"/>
          <w:sz w:val="18"/>
          <w:szCs w:val="18"/>
          <w:lang w:val="en-US"/>
        </w:rPr>
        <w:t>font</w:t>
      </w:r>
      <w:proofErr w:type="gramEnd"/>
      <w:r w:rsidRPr="00885BD5">
        <w:rPr>
          <w:rFonts w:ascii="Times New Roman" w:hAnsi="Times New Roman"/>
          <w:sz w:val="18"/>
          <w:szCs w:val="18"/>
          <w:lang w:val="en-US"/>
        </w:rPr>
        <w:t xml:space="preserve"> size: 9, justify, all lines after the first line of each entry – indented 1.0 cm)</w:t>
      </w:r>
    </w:p>
    <w:p w:rsidR="00885BD5" w:rsidRPr="00885BD5" w:rsidRDefault="00885BD5" w:rsidP="00885BD5">
      <w:pPr>
        <w:pStyle w:val="Akapitzlist"/>
        <w:ind w:left="567" w:hanging="567"/>
        <w:rPr>
          <w:rFonts w:ascii="Times New Roman" w:hAnsi="Times New Roman"/>
          <w:sz w:val="18"/>
          <w:szCs w:val="18"/>
          <w:lang w:val="en-US"/>
        </w:rPr>
      </w:pPr>
    </w:p>
    <w:p w:rsidR="00885BD5" w:rsidRPr="00885BD5" w:rsidRDefault="00885BD5" w:rsidP="00885BD5">
      <w:pPr>
        <w:pStyle w:val="Akapitzlist"/>
        <w:ind w:left="567" w:hanging="567"/>
        <w:rPr>
          <w:rFonts w:ascii="Times New Roman" w:hAnsi="Times New Roman"/>
          <w:sz w:val="18"/>
          <w:szCs w:val="18"/>
          <w:lang w:val="en-US"/>
        </w:rPr>
      </w:pPr>
      <w:r w:rsidRPr="00885BD5">
        <w:rPr>
          <w:rFonts w:ascii="Times New Roman" w:hAnsi="Times New Roman"/>
          <w:sz w:val="18"/>
          <w:szCs w:val="18"/>
          <w:lang w:val="en-US"/>
        </w:rPr>
        <w:t>References examples:</w:t>
      </w:r>
    </w:p>
    <w:p w:rsidR="00885BD5" w:rsidRPr="00DB33A9" w:rsidRDefault="00885BD5" w:rsidP="00885BD5">
      <w:pPr>
        <w:pStyle w:val="Akapitzlist"/>
        <w:ind w:left="567" w:hanging="567"/>
        <w:rPr>
          <w:rFonts w:ascii="Times New Roman" w:hAnsi="Times New Roman"/>
          <w:sz w:val="18"/>
          <w:szCs w:val="18"/>
          <w:lang w:val="en-US"/>
        </w:rPr>
      </w:pPr>
      <w:proofErr w:type="spellStart"/>
      <w:r w:rsidRPr="00885BD5">
        <w:rPr>
          <w:rFonts w:ascii="Times New Roman" w:hAnsi="Times New Roman"/>
          <w:sz w:val="18"/>
          <w:szCs w:val="18"/>
          <w:lang w:val="en-US"/>
        </w:rPr>
        <w:t>Akhmet</w:t>
      </w:r>
      <w:proofErr w:type="spellEnd"/>
      <w:r w:rsidRPr="00885BD5">
        <w:rPr>
          <w:rFonts w:ascii="Times New Roman" w:hAnsi="Times New Roman"/>
          <w:sz w:val="18"/>
          <w:szCs w:val="18"/>
          <w:lang w:val="en-US"/>
        </w:rPr>
        <w:t xml:space="preserve">, M., &amp; Fen, M. O. (2016). Unpredictable </w:t>
      </w:r>
      <w:r w:rsidRPr="00DB33A9">
        <w:rPr>
          <w:rFonts w:ascii="Times New Roman" w:hAnsi="Times New Roman"/>
          <w:sz w:val="18"/>
          <w:szCs w:val="18"/>
          <w:lang w:val="en-US"/>
        </w:rPr>
        <w:t xml:space="preserve">points and chaos. </w:t>
      </w:r>
      <w:r w:rsidRPr="00DB33A9">
        <w:rPr>
          <w:rFonts w:ascii="Times New Roman" w:hAnsi="Times New Roman"/>
          <w:i/>
          <w:iCs/>
          <w:sz w:val="18"/>
          <w:szCs w:val="18"/>
          <w:lang w:val="en-US"/>
        </w:rPr>
        <w:t>Communications in Nonlinear Science and Numerical Simulation, 40</w:t>
      </w:r>
      <w:r w:rsidRPr="00DB33A9">
        <w:rPr>
          <w:rFonts w:ascii="Times New Roman" w:hAnsi="Times New Roman"/>
          <w:sz w:val="18"/>
          <w:szCs w:val="18"/>
          <w:lang w:val="en-US"/>
        </w:rPr>
        <w:t>, 1–5. http://doi.org/10.1016/j.cnsns.2016.04.007</w:t>
      </w:r>
    </w:p>
    <w:p w:rsidR="00885BD5" w:rsidRPr="00DB33A9" w:rsidRDefault="00885BD5" w:rsidP="00885BD5">
      <w:pPr>
        <w:ind w:left="567" w:hanging="567"/>
        <w:rPr>
          <w:rFonts w:ascii="Times New Roman" w:hAnsi="Times New Roman"/>
          <w:sz w:val="18"/>
          <w:szCs w:val="18"/>
          <w:lang w:val="en-US"/>
        </w:rPr>
      </w:pPr>
      <w:proofErr w:type="spellStart"/>
      <w:r w:rsidRPr="00DB33A9">
        <w:rPr>
          <w:rFonts w:ascii="Times New Roman" w:hAnsi="Times New Roman"/>
          <w:sz w:val="18"/>
          <w:szCs w:val="18"/>
          <w:lang w:val="en-US"/>
        </w:rPr>
        <w:t>Haykin</w:t>
      </w:r>
      <w:proofErr w:type="spellEnd"/>
      <w:r w:rsidRPr="00DB33A9">
        <w:rPr>
          <w:rFonts w:ascii="Times New Roman" w:hAnsi="Times New Roman"/>
          <w:sz w:val="18"/>
          <w:szCs w:val="18"/>
          <w:lang w:val="en-US"/>
        </w:rPr>
        <w:t xml:space="preserve">, S. (Ed.). (2009). </w:t>
      </w:r>
      <w:r w:rsidRPr="00DB33A9">
        <w:rPr>
          <w:rFonts w:ascii="Times New Roman" w:hAnsi="Times New Roman"/>
          <w:i/>
          <w:sz w:val="18"/>
          <w:szCs w:val="18"/>
          <w:lang w:val="en-US"/>
        </w:rPr>
        <w:t>Neural Networks and Learning Machines</w:t>
      </w:r>
      <w:r w:rsidRPr="00DB33A9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DB33A9">
        <w:rPr>
          <w:rFonts w:ascii="Times New Roman" w:hAnsi="Times New Roman"/>
          <w:i/>
          <w:sz w:val="18"/>
          <w:szCs w:val="18"/>
          <w:lang w:val="en-US"/>
        </w:rPr>
        <w:t>(</w:t>
      </w:r>
      <w:proofErr w:type="gramStart"/>
      <w:r w:rsidRPr="00DB33A9">
        <w:rPr>
          <w:rFonts w:ascii="Times New Roman" w:hAnsi="Times New Roman"/>
          <w:i/>
          <w:sz w:val="18"/>
          <w:szCs w:val="18"/>
          <w:lang w:val="en-US"/>
        </w:rPr>
        <w:t>3rd</w:t>
      </w:r>
      <w:proofErr w:type="gramEnd"/>
      <w:r w:rsidRPr="00DB33A9">
        <w:rPr>
          <w:rFonts w:ascii="Times New Roman" w:hAnsi="Times New Roman"/>
          <w:i/>
          <w:sz w:val="18"/>
          <w:szCs w:val="18"/>
          <w:lang w:val="en-US"/>
        </w:rPr>
        <w:t xml:space="preserve"> Edition). </w:t>
      </w:r>
      <w:r w:rsidRPr="00DB33A9">
        <w:rPr>
          <w:rFonts w:ascii="Times New Roman" w:hAnsi="Times New Roman"/>
          <w:sz w:val="18"/>
          <w:szCs w:val="18"/>
          <w:lang w:val="en-US"/>
        </w:rPr>
        <w:t>Prentice Hall.</w:t>
      </w:r>
    </w:p>
    <w:p w:rsidR="00885BD5" w:rsidRPr="00DB33A9" w:rsidRDefault="00885BD5" w:rsidP="00885BD5">
      <w:pPr>
        <w:pStyle w:val="Akapitzlist"/>
        <w:ind w:left="567" w:hanging="567"/>
        <w:rPr>
          <w:rFonts w:ascii="Times New Roman" w:hAnsi="Times New Roman"/>
          <w:sz w:val="18"/>
          <w:szCs w:val="18"/>
          <w:lang w:val="en-US"/>
        </w:rPr>
      </w:pPr>
      <w:r w:rsidRPr="00DB33A9">
        <w:rPr>
          <w:rFonts w:ascii="Times New Roman" w:hAnsi="Times New Roman"/>
          <w:sz w:val="18"/>
          <w:szCs w:val="18"/>
          <w:lang w:val="en-US"/>
        </w:rPr>
        <w:t xml:space="preserve">Herrmann, R. K. (2002). Linking theory to evidence in international relations. In W. </w:t>
      </w:r>
      <w:proofErr w:type="spellStart"/>
      <w:r w:rsidRPr="00DB33A9">
        <w:rPr>
          <w:rFonts w:ascii="Times New Roman" w:hAnsi="Times New Roman"/>
          <w:sz w:val="18"/>
          <w:szCs w:val="18"/>
          <w:lang w:val="en-US"/>
        </w:rPr>
        <w:t>Carlsnaes</w:t>
      </w:r>
      <w:proofErr w:type="spellEnd"/>
      <w:r w:rsidRPr="00DB33A9">
        <w:rPr>
          <w:rFonts w:ascii="Times New Roman" w:hAnsi="Times New Roman"/>
          <w:sz w:val="18"/>
          <w:szCs w:val="18"/>
          <w:lang w:val="en-US"/>
        </w:rPr>
        <w:t xml:space="preserve">, </w:t>
      </w:r>
      <w:r w:rsidRPr="00DB33A9">
        <w:rPr>
          <w:rFonts w:ascii="Times New Roman" w:hAnsi="Times New Roman"/>
          <w:sz w:val="18"/>
          <w:szCs w:val="18"/>
          <w:lang w:val="en-US"/>
        </w:rPr>
        <w:br/>
        <w:t xml:space="preserve">T. </w:t>
      </w:r>
      <w:proofErr w:type="spellStart"/>
      <w:r w:rsidRPr="00DB33A9">
        <w:rPr>
          <w:rFonts w:ascii="Times New Roman" w:hAnsi="Times New Roman"/>
          <w:sz w:val="18"/>
          <w:szCs w:val="18"/>
          <w:lang w:val="en-US"/>
        </w:rPr>
        <w:t>Risse</w:t>
      </w:r>
      <w:proofErr w:type="spellEnd"/>
      <w:r w:rsidRPr="00DB33A9">
        <w:rPr>
          <w:rFonts w:ascii="Times New Roman" w:hAnsi="Times New Roman"/>
          <w:sz w:val="18"/>
          <w:szCs w:val="18"/>
          <w:lang w:val="en-US"/>
        </w:rPr>
        <w:t xml:space="preserve">, &amp; B. A. Simmons (Eds.), </w:t>
      </w:r>
      <w:r w:rsidRPr="00DB33A9">
        <w:rPr>
          <w:rFonts w:ascii="Times New Roman" w:hAnsi="Times New Roman"/>
          <w:i/>
          <w:sz w:val="18"/>
          <w:szCs w:val="18"/>
          <w:lang w:val="en-US"/>
        </w:rPr>
        <w:t>Handbook of international relations</w:t>
      </w:r>
      <w:r w:rsidRPr="00DB33A9">
        <w:rPr>
          <w:rFonts w:ascii="Times New Roman" w:hAnsi="Times New Roman"/>
          <w:sz w:val="18"/>
          <w:szCs w:val="18"/>
          <w:lang w:val="en-US"/>
        </w:rPr>
        <w:t xml:space="preserve"> (pp. 119–136). Sage.</w:t>
      </w:r>
    </w:p>
    <w:p w:rsidR="00885BD5" w:rsidRPr="00885BD5" w:rsidRDefault="00885BD5" w:rsidP="00885BD5">
      <w:pPr>
        <w:pStyle w:val="Akapitzlist"/>
        <w:ind w:left="567" w:hanging="567"/>
        <w:rPr>
          <w:rFonts w:ascii="Times New Roman" w:hAnsi="Times New Roman"/>
          <w:sz w:val="18"/>
          <w:szCs w:val="18"/>
          <w:lang w:val="en-US"/>
        </w:rPr>
      </w:pPr>
      <w:r w:rsidRPr="00DB33A9">
        <w:rPr>
          <w:rFonts w:ascii="Times New Roman" w:hAnsi="Times New Roman"/>
          <w:sz w:val="18"/>
          <w:szCs w:val="18"/>
          <w:lang w:val="en-US"/>
        </w:rPr>
        <w:t>Li, X. (2001). Real-time prediction of workpiece errors for</w:t>
      </w:r>
      <w:r w:rsidRPr="00885BD5">
        <w:rPr>
          <w:rFonts w:ascii="Times New Roman" w:hAnsi="Times New Roman"/>
          <w:sz w:val="18"/>
          <w:szCs w:val="18"/>
          <w:lang w:val="en-US"/>
        </w:rPr>
        <w:t xml:space="preserve"> a CNC turning </w:t>
      </w:r>
      <w:proofErr w:type="spellStart"/>
      <w:r w:rsidRPr="00885BD5">
        <w:rPr>
          <w:rFonts w:ascii="Times New Roman" w:hAnsi="Times New Roman"/>
          <w:sz w:val="18"/>
          <w:szCs w:val="18"/>
          <w:lang w:val="en-US"/>
        </w:rPr>
        <w:t>centre</w:t>
      </w:r>
      <w:proofErr w:type="spellEnd"/>
      <w:r w:rsidRPr="00885BD5">
        <w:rPr>
          <w:rFonts w:ascii="Times New Roman" w:hAnsi="Times New Roman"/>
          <w:sz w:val="18"/>
          <w:szCs w:val="18"/>
          <w:lang w:val="en-US"/>
        </w:rPr>
        <w:t xml:space="preserve">, Part 1. Measurement and identification. </w:t>
      </w:r>
      <w:r w:rsidRPr="00885BD5">
        <w:rPr>
          <w:rFonts w:ascii="Times New Roman" w:hAnsi="Times New Roman"/>
          <w:i/>
          <w:iCs/>
          <w:sz w:val="18"/>
          <w:szCs w:val="18"/>
          <w:lang w:val="en-US"/>
        </w:rPr>
        <w:t>International Journal of Advanced Manufacturing Technology, 17</w:t>
      </w:r>
      <w:r w:rsidRPr="00885BD5">
        <w:rPr>
          <w:rFonts w:ascii="Times New Roman" w:hAnsi="Times New Roman"/>
          <w:sz w:val="18"/>
          <w:szCs w:val="18"/>
          <w:lang w:val="en-US"/>
        </w:rPr>
        <w:t>(9), 649–653. http://doi.org/10.1007/s001700170128</w:t>
      </w:r>
    </w:p>
    <w:p w:rsidR="00885BD5" w:rsidRPr="00885BD5" w:rsidRDefault="00885BD5" w:rsidP="00885BD5">
      <w:pPr>
        <w:pStyle w:val="Akapitzlist"/>
        <w:ind w:left="567" w:hanging="567"/>
        <w:rPr>
          <w:rFonts w:ascii="Times New Roman" w:hAnsi="Times New Roman"/>
          <w:sz w:val="18"/>
          <w:szCs w:val="18"/>
          <w:lang w:val="en-US"/>
        </w:rPr>
      </w:pPr>
      <w:r w:rsidRPr="00885BD5">
        <w:rPr>
          <w:rFonts w:ascii="Times New Roman" w:hAnsi="Times New Roman"/>
          <w:sz w:val="18"/>
          <w:szCs w:val="18"/>
          <w:lang w:val="en-US"/>
        </w:rPr>
        <w:t xml:space="preserve">Lopez, A. J., Quintero, P. M., &amp; Hernandez, A. K. (2020). Analytics and data science applied to the trajectory outlier detection. </w:t>
      </w:r>
      <w:r w:rsidRPr="00885BD5">
        <w:rPr>
          <w:rFonts w:ascii="Times New Roman" w:hAnsi="Times New Roman"/>
          <w:i/>
          <w:iCs/>
          <w:sz w:val="18"/>
          <w:szCs w:val="18"/>
          <w:lang w:val="en-US"/>
        </w:rPr>
        <w:t>Applied Computer Science, 16</w:t>
      </w:r>
      <w:r w:rsidRPr="00885BD5">
        <w:rPr>
          <w:rFonts w:ascii="Times New Roman" w:hAnsi="Times New Roman"/>
          <w:sz w:val="18"/>
          <w:szCs w:val="18"/>
          <w:lang w:val="en-US"/>
        </w:rPr>
        <w:t>(2), 5-17. http://doi.org/10.23743/acs-2020-09</w:t>
      </w:r>
    </w:p>
    <w:p w:rsidR="00885BD5" w:rsidRPr="00885BD5" w:rsidRDefault="00885BD5" w:rsidP="00885BD5">
      <w:pPr>
        <w:pStyle w:val="Akapitzlist"/>
        <w:ind w:left="567" w:hanging="567"/>
        <w:rPr>
          <w:rFonts w:ascii="Times New Roman" w:hAnsi="Times New Roman"/>
          <w:sz w:val="18"/>
          <w:szCs w:val="18"/>
          <w:lang w:val="en-US"/>
        </w:rPr>
      </w:pPr>
      <w:r w:rsidRPr="00885BD5">
        <w:rPr>
          <w:rFonts w:ascii="Times New Roman" w:hAnsi="Times New Roman"/>
          <w:sz w:val="18"/>
          <w:szCs w:val="18"/>
          <w:lang w:val="en-US"/>
        </w:rPr>
        <w:t xml:space="preserve">Silver, E. A., Pyke, D. F., &amp; Thomas, D. J. (2016). </w:t>
      </w:r>
      <w:r w:rsidRPr="00885BD5">
        <w:rPr>
          <w:rFonts w:ascii="Times New Roman" w:hAnsi="Times New Roman"/>
          <w:i/>
          <w:iCs/>
          <w:sz w:val="18"/>
          <w:szCs w:val="18"/>
          <w:lang w:val="en-US"/>
        </w:rPr>
        <w:t>Inventory and production management in supply chains</w:t>
      </w:r>
      <w:r w:rsidRPr="00885BD5">
        <w:rPr>
          <w:rFonts w:ascii="Times New Roman" w:hAnsi="Times New Roman"/>
          <w:sz w:val="18"/>
          <w:szCs w:val="18"/>
          <w:lang w:val="en-US"/>
        </w:rPr>
        <w:t xml:space="preserve">. CRC Press. </w:t>
      </w:r>
    </w:p>
    <w:p w:rsidR="00885BD5" w:rsidRPr="00885BD5" w:rsidRDefault="00885BD5" w:rsidP="00885BD5">
      <w:pPr>
        <w:pStyle w:val="ACS6breferencestext"/>
      </w:pPr>
      <w:r w:rsidRPr="00885BD5">
        <w:rPr>
          <w:lang w:val="da-DK"/>
        </w:rPr>
        <w:t xml:space="preserve">Syntetos, A. A., Boylan, J. E., &amp; Disney, S. M. (2009). </w:t>
      </w:r>
      <w:r w:rsidRPr="00885BD5">
        <w:t>Forecasting for in</w:t>
      </w:r>
      <w:bookmarkStart w:id="0" w:name="_GoBack"/>
      <w:bookmarkEnd w:id="0"/>
      <w:r w:rsidRPr="00885BD5">
        <w:t xml:space="preserve">ventory planning: a 50-year review. </w:t>
      </w:r>
      <w:r w:rsidRPr="00885BD5">
        <w:rPr>
          <w:i/>
          <w:iCs/>
        </w:rPr>
        <w:t>Journal of the Operational Research Society</w:t>
      </w:r>
      <w:r w:rsidRPr="00885BD5">
        <w:t xml:space="preserve">, </w:t>
      </w:r>
      <w:r w:rsidRPr="00885BD5">
        <w:rPr>
          <w:i/>
          <w:iCs/>
        </w:rPr>
        <w:t>60</w:t>
      </w:r>
      <w:r w:rsidRPr="00885BD5">
        <w:t>, S149-S160. https://doi.org/10.1057/jors.2008.173</w:t>
      </w:r>
    </w:p>
    <w:sectPr w:rsidR="00885BD5" w:rsidRPr="00885BD5" w:rsidSect="00CB1925">
      <w:footerReference w:type="default" r:id="rId10"/>
      <w:headerReference w:type="first" r:id="rId11"/>
      <w:footnotePr>
        <w:numFmt w:val="chicago"/>
      </w:footnotePr>
      <w:pgSz w:w="10319" w:h="14572" w:code="13"/>
      <w:pgMar w:top="1418" w:right="1134" w:bottom="1418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11" w:rsidRDefault="00AB5C11" w:rsidP="00084965">
      <w:r>
        <w:separator/>
      </w:r>
    </w:p>
  </w:endnote>
  <w:endnote w:type="continuationSeparator" w:id="0">
    <w:p w:rsidR="00AB5C11" w:rsidRDefault="00AB5C11" w:rsidP="0008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65" w:rsidRPr="00A01B65" w:rsidRDefault="00A01B65" w:rsidP="00A01B65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11" w:rsidRDefault="00AB5C11" w:rsidP="00084965">
      <w:r>
        <w:separator/>
      </w:r>
    </w:p>
  </w:footnote>
  <w:footnote w:type="continuationSeparator" w:id="0">
    <w:p w:rsidR="00AB5C11" w:rsidRDefault="00AB5C11" w:rsidP="00084965">
      <w:r>
        <w:continuationSeparator/>
      </w:r>
    </w:p>
  </w:footnote>
  <w:footnote w:id="1">
    <w:p w:rsidR="00945143" w:rsidRDefault="00945143" w:rsidP="00BC2A3C">
      <w:pPr>
        <w:pStyle w:val="ACS2faffiliation"/>
      </w:pPr>
      <w:r w:rsidRPr="00945143">
        <w:rPr>
          <w:rStyle w:val="Odwoanieprzypisudolnego"/>
        </w:rPr>
        <w:footnoteRef/>
      </w:r>
      <w:r w:rsidRPr="00945143">
        <w:t xml:space="preserve"> </w:t>
      </w:r>
      <w:r w:rsidR="002940FB">
        <w:t>I</w:t>
      </w:r>
      <w:r w:rsidR="008814DB" w:rsidRPr="008814DB">
        <w:t>nstitutional affiliation</w:t>
      </w:r>
      <w:r w:rsidR="002940FB">
        <w:t xml:space="preserve"> (university, faculty, department),</w:t>
      </w:r>
      <w:r w:rsidR="00DC67C3" w:rsidRPr="00DC67C3">
        <w:t xml:space="preserve"> </w:t>
      </w:r>
      <w:r w:rsidR="00DC67C3">
        <w:t>country,</w:t>
      </w:r>
      <w:r w:rsidR="002940FB">
        <w:t xml:space="preserve"> </w:t>
      </w:r>
      <w:r w:rsidR="00D8251D">
        <w:t>e-mail</w:t>
      </w:r>
    </w:p>
    <w:p w:rsidR="007511F2" w:rsidRPr="00945143" w:rsidRDefault="007511F2" w:rsidP="00BC2A3C">
      <w:pPr>
        <w:pStyle w:val="ACS2faffiliation"/>
      </w:pPr>
      <w:r w:rsidRPr="00945143">
        <w:rPr>
          <w:rStyle w:val="Odwoanieprzypisudolnego"/>
        </w:rPr>
        <w:footnoteRef/>
      </w:r>
      <w:r w:rsidRPr="00945143">
        <w:rPr>
          <w:rStyle w:val="Odwoanieprzypisudolnego"/>
        </w:rPr>
        <w:footnoteRef/>
      </w:r>
      <w:r w:rsidRPr="00945143">
        <w:t xml:space="preserve"> </w:t>
      </w:r>
      <w:r w:rsidR="002940FB" w:rsidRPr="002940FB">
        <w:t>Institutional affiliation (university, faculty, department),</w:t>
      </w:r>
      <w:r w:rsidR="00DC67C3">
        <w:t xml:space="preserve"> country,</w:t>
      </w:r>
      <w:r w:rsidR="00555CCD">
        <w:t xml:space="preserve"> </w:t>
      </w:r>
      <w:r w:rsidR="002940FB" w:rsidRPr="002940FB">
        <w:t>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4026"/>
    </w:tblGrid>
    <w:tr w:rsidR="00CB1925" w:rsidRPr="00CB1925" w:rsidTr="00951DBF">
      <w:tc>
        <w:tcPr>
          <w:tcW w:w="2500" w:type="pct"/>
          <w:tcMar>
            <w:left w:w="0" w:type="dxa"/>
            <w:right w:w="0" w:type="dxa"/>
          </w:tcMar>
        </w:tcPr>
        <w:p w:rsidR="00CB1925" w:rsidRDefault="00CB1925" w:rsidP="00CB1925">
          <w:pPr>
            <w:spacing w:before="120" w:after="120"/>
            <w:jc w:val="left"/>
            <w:rPr>
              <w:rFonts w:ascii="Times New Roman" w:hAnsi="Times New Roman"/>
              <w:i/>
              <w:sz w:val="16"/>
              <w:szCs w:val="16"/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090BCD05" wp14:editId="24C4F848">
                <wp:extent cx="1515110" cy="307340"/>
                <wp:effectExtent l="0" t="0" r="8890" b="0"/>
                <wp:docPr id="3" name="Obraz 3" descr="C:\Users\User\Desktop\ACS_templatka\logo_poziom_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ACS_templatka\logo_poziom_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1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tcMar>
            <w:left w:w="0" w:type="dxa"/>
            <w:right w:w="0" w:type="dxa"/>
          </w:tcMar>
          <w:vAlign w:val="center"/>
        </w:tcPr>
        <w:p w:rsidR="00CB1925" w:rsidRDefault="00CB1925" w:rsidP="00CB1925">
          <w:pPr>
            <w:jc w:val="right"/>
            <w:rPr>
              <w:rFonts w:ascii="Times New Roman" w:hAnsi="Times New Roman"/>
              <w:i/>
              <w:sz w:val="16"/>
              <w:szCs w:val="16"/>
              <w:lang w:val="en-US"/>
            </w:rPr>
          </w:pPr>
          <w:r w:rsidRPr="003D022D">
            <w:rPr>
              <w:rFonts w:ascii="Times New Roman" w:hAnsi="Times New Roman"/>
              <w:i/>
              <w:sz w:val="16"/>
              <w:szCs w:val="16"/>
              <w:lang w:val="en-US"/>
            </w:rPr>
            <w:t>Applied Comp</w:t>
          </w:r>
          <w:r>
            <w:rPr>
              <w:rFonts w:ascii="Times New Roman" w:hAnsi="Times New Roman"/>
              <w:i/>
              <w:sz w:val="16"/>
              <w:szCs w:val="16"/>
              <w:lang w:val="en-US"/>
            </w:rPr>
            <w:t>uter Science, vol. X, no. X</w:t>
          </w:r>
          <w:r w:rsidRPr="003D022D">
            <w:rPr>
              <w:rFonts w:ascii="Times New Roman" w:hAnsi="Times New Roman"/>
              <w:i/>
              <w:sz w:val="16"/>
              <w:szCs w:val="16"/>
              <w:lang w:val="en-US"/>
            </w:rPr>
            <w:t xml:space="preserve">, pp. </w:t>
          </w:r>
          <w:r>
            <w:rPr>
              <w:rFonts w:ascii="Times New Roman" w:hAnsi="Times New Roman"/>
              <w:i/>
              <w:sz w:val="16"/>
              <w:szCs w:val="16"/>
              <w:lang w:val="en-US"/>
            </w:rPr>
            <w:t>X</w:t>
          </w:r>
          <w:r w:rsidRPr="003D022D">
            <w:rPr>
              <w:rFonts w:ascii="Times New Roman" w:hAnsi="Times New Roman"/>
              <w:i/>
              <w:sz w:val="16"/>
              <w:szCs w:val="16"/>
              <w:lang w:val="en-US"/>
            </w:rPr>
            <w:t>–</w:t>
          </w:r>
          <w:r>
            <w:rPr>
              <w:rFonts w:ascii="Times New Roman" w:hAnsi="Times New Roman"/>
              <w:i/>
              <w:sz w:val="16"/>
              <w:szCs w:val="16"/>
              <w:lang w:val="en-US"/>
            </w:rPr>
            <w:t>X</w:t>
          </w:r>
        </w:p>
        <w:p w:rsidR="00CB1925" w:rsidRPr="00CB1925" w:rsidRDefault="00CB1925" w:rsidP="00CB1925">
          <w:pPr>
            <w:jc w:val="right"/>
            <w:rPr>
              <w:rFonts w:ascii="Times New Roman" w:hAnsi="Times New Roman"/>
              <w:i/>
              <w:sz w:val="16"/>
              <w:szCs w:val="16"/>
              <w:lang w:val="en-US"/>
            </w:rPr>
          </w:pPr>
          <w:proofErr w:type="spellStart"/>
          <w:r>
            <w:rPr>
              <w:rFonts w:ascii="Times New Roman" w:hAnsi="Times New Roman"/>
              <w:i/>
              <w:sz w:val="16"/>
              <w:szCs w:val="16"/>
              <w:lang w:val="en-US"/>
            </w:rPr>
            <w:t>doi</w:t>
          </w:r>
          <w:proofErr w:type="spellEnd"/>
          <w:r>
            <w:rPr>
              <w:rFonts w:ascii="Times New Roman" w:hAnsi="Times New Roman"/>
              <w:i/>
              <w:sz w:val="16"/>
              <w:szCs w:val="16"/>
              <w:lang w:val="en-US"/>
            </w:rPr>
            <w:t>: X</w:t>
          </w:r>
        </w:p>
      </w:tc>
    </w:tr>
  </w:tbl>
  <w:p w:rsidR="00CB1925" w:rsidRPr="00CB1925" w:rsidRDefault="00CB1925" w:rsidP="00CB1925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D98"/>
    <w:multiLevelType w:val="hybridMultilevel"/>
    <w:tmpl w:val="022A720A"/>
    <w:lvl w:ilvl="0" w:tplc="E6E8F5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B52BAF"/>
    <w:multiLevelType w:val="hybridMultilevel"/>
    <w:tmpl w:val="34DADB78"/>
    <w:lvl w:ilvl="0" w:tplc="170814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0B87"/>
    <w:multiLevelType w:val="hybridMultilevel"/>
    <w:tmpl w:val="9ACE7918"/>
    <w:lvl w:ilvl="0" w:tplc="1FB8364A">
      <w:start w:val="1"/>
      <w:numFmt w:val="decimal"/>
      <w:pStyle w:val="ACS3aheading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52A1D"/>
    <w:multiLevelType w:val="multilevel"/>
    <w:tmpl w:val="FFB8D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720412C"/>
    <w:multiLevelType w:val="hybridMultilevel"/>
    <w:tmpl w:val="C83AD5EC"/>
    <w:lvl w:ilvl="0" w:tplc="96B412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A476C8"/>
    <w:multiLevelType w:val="hybridMultilevel"/>
    <w:tmpl w:val="D6528A86"/>
    <w:lvl w:ilvl="0" w:tplc="9CE8F6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FB6422"/>
    <w:multiLevelType w:val="hybridMultilevel"/>
    <w:tmpl w:val="66645F60"/>
    <w:lvl w:ilvl="0" w:tplc="442CBD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D8C3CDF"/>
    <w:multiLevelType w:val="hybridMultilevel"/>
    <w:tmpl w:val="A6A0CA7A"/>
    <w:lvl w:ilvl="0" w:tplc="2FE012F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76C39"/>
    <w:multiLevelType w:val="hybridMultilevel"/>
    <w:tmpl w:val="196EECD4"/>
    <w:lvl w:ilvl="0" w:tplc="156C3896">
      <w:start w:val="1"/>
      <w:numFmt w:val="decimal"/>
      <w:pStyle w:val="ACS4cnumber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C346E8"/>
    <w:multiLevelType w:val="hybridMultilevel"/>
    <w:tmpl w:val="8086392C"/>
    <w:lvl w:ilvl="0" w:tplc="95845B72">
      <w:start w:val="1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0C40DBE"/>
    <w:multiLevelType w:val="hybridMultilevel"/>
    <w:tmpl w:val="EC82D7AE"/>
    <w:lvl w:ilvl="0" w:tplc="C24A1F38">
      <w:start w:val="1"/>
      <w:numFmt w:val="bullet"/>
      <w:pStyle w:val="ACS4b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E477A4B"/>
    <w:multiLevelType w:val="hybridMultilevel"/>
    <w:tmpl w:val="BC8E3A0A"/>
    <w:lvl w:ilvl="0" w:tplc="A02C31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F21F62"/>
    <w:multiLevelType w:val="hybridMultilevel"/>
    <w:tmpl w:val="47FC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69"/>
    <w:rsid w:val="000439FF"/>
    <w:rsid w:val="000559FA"/>
    <w:rsid w:val="000624BD"/>
    <w:rsid w:val="0007049E"/>
    <w:rsid w:val="000756E8"/>
    <w:rsid w:val="00076569"/>
    <w:rsid w:val="00084965"/>
    <w:rsid w:val="0011021F"/>
    <w:rsid w:val="0011206D"/>
    <w:rsid w:val="0013143F"/>
    <w:rsid w:val="001412EF"/>
    <w:rsid w:val="001540B6"/>
    <w:rsid w:val="001556B0"/>
    <w:rsid w:val="00180687"/>
    <w:rsid w:val="00183513"/>
    <w:rsid w:val="001A185F"/>
    <w:rsid w:val="001A7F80"/>
    <w:rsid w:val="001B431C"/>
    <w:rsid w:val="001C0760"/>
    <w:rsid w:val="001D466A"/>
    <w:rsid w:val="00223964"/>
    <w:rsid w:val="002328F6"/>
    <w:rsid w:val="00247772"/>
    <w:rsid w:val="00247EFE"/>
    <w:rsid w:val="0026185C"/>
    <w:rsid w:val="00262348"/>
    <w:rsid w:val="002744C2"/>
    <w:rsid w:val="00277797"/>
    <w:rsid w:val="002851E4"/>
    <w:rsid w:val="002940FB"/>
    <w:rsid w:val="002A4187"/>
    <w:rsid w:val="002D5086"/>
    <w:rsid w:val="002E2092"/>
    <w:rsid w:val="002F4DF4"/>
    <w:rsid w:val="0030220C"/>
    <w:rsid w:val="00305873"/>
    <w:rsid w:val="003159F7"/>
    <w:rsid w:val="003375B9"/>
    <w:rsid w:val="00371C27"/>
    <w:rsid w:val="00392B24"/>
    <w:rsid w:val="003A5172"/>
    <w:rsid w:val="003A7292"/>
    <w:rsid w:val="003B796D"/>
    <w:rsid w:val="003C1084"/>
    <w:rsid w:val="003E7A20"/>
    <w:rsid w:val="003F64B7"/>
    <w:rsid w:val="003F7DFC"/>
    <w:rsid w:val="0046444B"/>
    <w:rsid w:val="00467FF8"/>
    <w:rsid w:val="00472007"/>
    <w:rsid w:val="004768B8"/>
    <w:rsid w:val="004B22BB"/>
    <w:rsid w:val="004C0500"/>
    <w:rsid w:val="004C2AB3"/>
    <w:rsid w:val="004D08D1"/>
    <w:rsid w:val="004E1A8F"/>
    <w:rsid w:val="004F414B"/>
    <w:rsid w:val="005003D6"/>
    <w:rsid w:val="005245E3"/>
    <w:rsid w:val="00553B93"/>
    <w:rsid w:val="00555CCD"/>
    <w:rsid w:val="00565D90"/>
    <w:rsid w:val="00566D73"/>
    <w:rsid w:val="00573E62"/>
    <w:rsid w:val="005A4D2A"/>
    <w:rsid w:val="005A7E0A"/>
    <w:rsid w:val="005A7FF1"/>
    <w:rsid w:val="00602382"/>
    <w:rsid w:val="00613429"/>
    <w:rsid w:val="00653D6B"/>
    <w:rsid w:val="00661D17"/>
    <w:rsid w:val="0066221B"/>
    <w:rsid w:val="00673568"/>
    <w:rsid w:val="00682FF7"/>
    <w:rsid w:val="00693B8D"/>
    <w:rsid w:val="006A260C"/>
    <w:rsid w:val="006A5459"/>
    <w:rsid w:val="006B1750"/>
    <w:rsid w:val="006F36F6"/>
    <w:rsid w:val="006F7735"/>
    <w:rsid w:val="007511F2"/>
    <w:rsid w:val="00770E14"/>
    <w:rsid w:val="00782CD2"/>
    <w:rsid w:val="0079676E"/>
    <w:rsid w:val="007B1BE8"/>
    <w:rsid w:val="007B58C8"/>
    <w:rsid w:val="007C2B4A"/>
    <w:rsid w:val="007E721F"/>
    <w:rsid w:val="007F3751"/>
    <w:rsid w:val="00807312"/>
    <w:rsid w:val="00814508"/>
    <w:rsid w:val="008464A9"/>
    <w:rsid w:val="008527D8"/>
    <w:rsid w:val="008559FC"/>
    <w:rsid w:val="00860D30"/>
    <w:rsid w:val="008645DB"/>
    <w:rsid w:val="00866DF0"/>
    <w:rsid w:val="008814DB"/>
    <w:rsid w:val="00885BD5"/>
    <w:rsid w:val="008908F0"/>
    <w:rsid w:val="008B2791"/>
    <w:rsid w:val="008D0A81"/>
    <w:rsid w:val="008D799F"/>
    <w:rsid w:val="008E6320"/>
    <w:rsid w:val="008F1CD3"/>
    <w:rsid w:val="008F7045"/>
    <w:rsid w:val="00917979"/>
    <w:rsid w:val="00923F3D"/>
    <w:rsid w:val="00924373"/>
    <w:rsid w:val="00933B5A"/>
    <w:rsid w:val="00945143"/>
    <w:rsid w:val="009552CD"/>
    <w:rsid w:val="009554DC"/>
    <w:rsid w:val="00977D0D"/>
    <w:rsid w:val="00980828"/>
    <w:rsid w:val="00985960"/>
    <w:rsid w:val="00986416"/>
    <w:rsid w:val="009A640B"/>
    <w:rsid w:val="009B3733"/>
    <w:rsid w:val="009D004C"/>
    <w:rsid w:val="00A01B65"/>
    <w:rsid w:val="00A07EEF"/>
    <w:rsid w:val="00A34010"/>
    <w:rsid w:val="00A41378"/>
    <w:rsid w:val="00A56DB4"/>
    <w:rsid w:val="00A65CF7"/>
    <w:rsid w:val="00A921EB"/>
    <w:rsid w:val="00AB5C11"/>
    <w:rsid w:val="00AD1141"/>
    <w:rsid w:val="00AE184D"/>
    <w:rsid w:val="00AF0D87"/>
    <w:rsid w:val="00B041BC"/>
    <w:rsid w:val="00B17C62"/>
    <w:rsid w:val="00B27338"/>
    <w:rsid w:val="00B33B0D"/>
    <w:rsid w:val="00B363AD"/>
    <w:rsid w:val="00B528D1"/>
    <w:rsid w:val="00B54C9E"/>
    <w:rsid w:val="00B6315B"/>
    <w:rsid w:val="00BB1FAB"/>
    <w:rsid w:val="00BB6AB2"/>
    <w:rsid w:val="00BC2A3C"/>
    <w:rsid w:val="00BE556F"/>
    <w:rsid w:val="00BF6686"/>
    <w:rsid w:val="00C27118"/>
    <w:rsid w:val="00C50AB8"/>
    <w:rsid w:val="00C81C59"/>
    <w:rsid w:val="00C86B1D"/>
    <w:rsid w:val="00C922E6"/>
    <w:rsid w:val="00C931E1"/>
    <w:rsid w:val="00C934BD"/>
    <w:rsid w:val="00C953E4"/>
    <w:rsid w:val="00CB1925"/>
    <w:rsid w:val="00CD10E7"/>
    <w:rsid w:val="00CE2CEE"/>
    <w:rsid w:val="00CE466C"/>
    <w:rsid w:val="00D61E52"/>
    <w:rsid w:val="00D71CF4"/>
    <w:rsid w:val="00D8251D"/>
    <w:rsid w:val="00D934F6"/>
    <w:rsid w:val="00D96B70"/>
    <w:rsid w:val="00DB02C4"/>
    <w:rsid w:val="00DB33A9"/>
    <w:rsid w:val="00DC1C33"/>
    <w:rsid w:val="00DC67C3"/>
    <w:rsid w:val="00DD3B47"/>
    <w:rsid w:val="00DD52F4"/>
    <w:rsid w:val="00E575B4"/>
    <w:rsid w:val="00E6267D"/>
    <w:rsid w:val="00E86354"/>
    <w:rsid w:val="00E93981"/>
    <w:rsid w:val="00F12DD0"/>
    <w:rsid w:val="00F16E09"/>
    <w:rsid w:val="00F27365"/>
    <w:rsid w:val="00F30783"/>
    <w:rsid w:val="00F46950"/>
    <w:rsid w:val="00F53728"/>
    <w:rsid w:val="00F74CC3"/>
    <w:rsid w:val="00F812DB"/>
    <w:rsid w:val="00FB6592"/>
    <w:rsid w:val="00FC5BA0"/>
    <w:rsid w:val="00FE6159"/>
    <w:rsid w:val="00FE6AF8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450A1-34CB-4362-8E79-3B0CE514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760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7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965"/>
    <w:pPr>
      <w:tabs>
        <w:tab w:val="center" w:pos="4513"/>
        <w:tab w:val="right" w:pos="9026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8496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84965"/>
    <w:pPr>
      <w:tabs>
        <w:tab w:val="center" w:pos="4513"/>
        <w:tab w:val="right" w:pos="9026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84965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143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4514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45143"/>
    <w:rPr>
      <w:vertAlign w:val="superscript"/>
    </w:rPr>
  </w:style>
  <w:style w:type="table" w:styleId="Tabela-Siatka">
    <w:name w:val="Table Grid"/>
    <w:basedOn w:val="Standardowy"/>
    <w:uiPriority w:val="59"/>
    <w:rsid w:val="000439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640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A640B"/>
    <w:rPr>
      <w:rFonts w:ascii="Tahoma" w:hAnsi="Tahoma" w:cs="Tahoma"/>
      <w:sz w:val="16"/>
      <w:szCs w:val="16"/>
      <w:lang w:eastAsia="en-US"/>
    </w:rPr>
  </w:style>
  <w:style w:type="paragraph" w:customStyle="1" w:styleId="ACS2bauthors">
    <w:name w:val="ACS_2b_authors"/>
    <w:basedOn w:val="Normalny"/>
    <w:qFormat/>
    <w:rsid w:val="003A5172"/>
    <w:pPr>
      <w:jc w:val="left"/>
    </w:pPr>
    <w:rPr>
      <w:rFonts w:ascii="Times New Roman" w:hAnsi="Times New Roman"/>
      <w:i/>
      <w:sz w:val="26"/>
      <w:szCs w:val="26"/>
      <w:lang w:val="en-US"/>
    </w:rPr>
  </w:style>
  <w:style w:type="paragraph" w:styleId="Akapitzlist">
    <w:name w:val="List Paragraph"/>
    <w:basedOn w:val="Normalny"/>
    <w:uiPriority w:val="34"/>
    <w:qFormat/>
    <w:rsid w:val="003B796D"/>
    <w:pPr>
      <w:ind w:left="720"/>
      <w:contextualSpacing/>
    </w:pPr>
  </w:style>
  <w:style w:type="character" w:styleId="Hipercze">
    <w:name w:val="Hyperlink"/>
    <w:uiPriority w:val="99"/>
    <w:unhideWhenUsed/>
    <w:rsid w:val="001C0760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923F3D"/>
    <w:rPr>
      <w:color w:val="808080"/>
    </w:rPr>
  </w:style>
  <w:style w:type="paragraph" w:customStyle="1" w:styleId="ACS1aheaderjournal">
    <w:name w:val="ACS_1a_header_journal"/>
    <w:basedOn w:val="ACS1bheaderdates"/>
    <w:qFormat/>
    <w:rsid w:val="001412EF"/>
  </w:style>
  <w:style w:type="paragraph" w:customStyle="1" w:styleId="ACS1bheaderdates">
    <w:name w:val="ACS_1b_header_dates"/>
    <w:basedOn w:val="Normalny"/>
    <w:qFormat/>
    <w:rsid w:val="00CB1925"/>
    <w:pPr>
      <w:jc w:val="left"/>
    </w:pPr>
    <w:rPr>
      <w:rFonts w:ascii="Times New Roman" w:hAnsi="Times New Roman"/>
      <w:i/>
      <w:sz w:val="14"/>
      <w:szCs w:val="14"/>
      <w:lang w:val="en-US"/>
    </w:rPr>
  </w:style>
  <w:style w:type="paragraph" w:customStyle="1" w:styleId="ACS2akeywords">
    <w:name w:val="ACS_2a_keywords"/>
    <w:basedOn w:val="Normalny"/>
    <w:qFormat/>
    <w:rsid w:val="008F7045"/>
    <w:pPr>
      <w:spacing w:before="400" w:after="400"/>
      <w:jc w:val="right"/>
    </w:pPr>
    <w:rPr>
      <w:rFonts w:ascii="Times New Roman" w:hAnsi="Times New Roman"/>
      <w:i/>
      <w:sz w:val="20"/>
      <w:szCs w:val="20"/>
      <w:lang w:val="en-US"/>
    </w:rPr>
  </w:style>
  <w:style w:type="paragraph" w:customStyle="1" w:styleId="ACS2ctitle">
    <w:name w:val="ACS_2c_title"/>
    <w:basedOn w:val="Normalny"/>
    <w:qFormat/>
    <w:rsid w:val="00A01B65"/>
    <w:pPr>
      <w:spacing w:before="400" w:after="400"/>
      <w:jc w:val="center"/>
    </w:pPr>
    <w:rPr>
      <w:rFonts w:ascii="Times New Roman" w:hAnsi="Times New Roman"/>
      <w:b/>
      <w:caps/>
      <w:sz w:val="32"/>
      <w:szCs w:val="32"/>
      <w:lang w:val="en-US"/>
    </w:rPr>
  </w:style>
  <w:style w:type="paragraph" w:customStyle="1" w:styleId="ACS2dabstract">
    <w:name w:val="ACS_2d_abstract"/>
    <w:basedOn w:val="Normalny"/>
    <w:qFormat/>
    <w:rsid w:val="003A5172"/>
    <w:rPr>
      <w:rFonts w:ascii="Times New Roman" w:hAnsi="Times New Roman"/>
      <w:b/>
      <w:sz w:val="20"/>
      <w:szCs w:val="20"/>
      <w:lang w:val="en-US"/>
    </w:rPr>
  </w:style>
  <w:style w:type="paragraph" w:customStyle="1" w:styleId="ACS2eabstracttext">
    <w:name w:val="ACS_2e_abstract_text"/>
    <w:basedOn w:val="Normalny"/>
    <w:qFormat/>
    <w:rsid w:val="003A5172"/>
    <w:pPr>
      <w:ind w:left="567" w:right="567"/>
    </w:pPr>
    <w:rPr>
      <w:rFonts w:ascii="Times New Roman" w:hAnsi="Times New Roman"/>
      <w:i/>
      <w:sz w:val="20"/>
      <w:szCs w:val="20"/>
      <w:lang w:val="en-US"/>
    </w:rPr>
  </w:style>
  <w:style w:type="paragraph" w:customStyle="1" w:styleId="ACS3aheading1">
    <w:name w:val="ACS_3a_heading1"/>
    <w:basedOn w:val="Nagwek1"/>
    <w:qFormat/>
    <w:rsid w:val="006F7735"/>
    <w:pPr>
      <w:numPr>
        <w:numId w:val="10"/>
      </w:numPr>
      <w:spacing w:before="440" w:after="220"/>
      <w:ind w:left="284" w:hanging="284"/>
    </w:pPr>
    <w:rPr>
      <w:rFonts w:ascii="Times New Roman" w:hAnsi="Times New Roman" w:cs="Times New Roman"/>
      <w:b/>
      <w:caps/>
      <w:color w:val="auto"/>
      <w:sz w:val="22"/>
      <w:szCs w:val="22"/>
    </w:rPr>
  </w:style>
  <w:style w:type="paragraph" w:customStyle="1" w:styleId="ACS3bheading2">
    <w:name w:val="ACS_3b_heading2"/>
    <w:basedOn w:val="Nagwek2"/>
    <w:qFormat/>
    <w:rsid w:val="006F7735"/>
    <w:pPr>
      <w:spacing w:before="220" w:after="220"/>
      <w:ind w:left="426" w:hanging="426"/>
    </w:pPr>
    <w:rPr>
      <w:rFonts w:ascii="Times New Roman" w:hAnsi="Times New Roman" w:cs="Times New Roman"/>
      <w:b/>
      <w:color w:val="auto"/>
      <w:sz w:val="22"/>
      <w:szCs w:val="22"/>
      <w:lang w:val="en-US"/>
    </w:rPr>
  </w:style>
  <w:style w:type="paragraph" w:customStyle="1" w:styleId="ACS4atext">
    <w:name w:val="ACS_4a_text"/>
    <w:basedOn w:val="Normalny"/>
    <w:qFormat/>
    <w:rsid w:val="003A5172"/>
    <w:pPr>
      <w:ind w:firstLine="284"/>
    </w:pPr>
    <w:rPr>
      <w:rFonts w:ascii="Times New Roman" w:hAnsi="Times New Roman"/>
      <w:szCs w:val="20"/>
      <w:lang w:val="en-US"/>
    </w:rPr>
  </w:style>
  <w:style w:type="paragraph" w:customStyle="1" w:styleId="ACS4bbullet">
    <w:name w:val="ACS_4b_bullet"/>
    <w:basedOn w:val="Normalny"/>
    <w:qFormat/>
    <w:rsid w:val="003A5172"/>
    <w:pPr>
      <w:numPr>
        <w:numId w:val="2"/>
      </w:numPr>
      <w:ind w:left="567" w:hanging="283"/>
    </w:pPr>
    <w:rPr>
      <w:rFonts w:ascii="Times New Roman" w:hAnsi="Times New Roman"/>
      <w:szCs w:val="20"/>
      <w:lang w:val="en-US"/>
    </w:rPr>
  </w:style>
  <w:style w:type="paragraph" w:customStyle="1" w:styleId="ACS4cnumbering">
    <w:name w:val="ACS_4c_numbering"/>
    <w:basedOn w:val="Normalny"/>
    <w:qFormat/>
    <w:rsid w:val="001412EF"/>
    <w:pPr>
      <w:numPr>
        <w:numId w:val="8"/>
      </w:numPr>
      <w:ind w:left="567" w:hanging="283"/>
    </w:pPr>
    <w:rPr>
      <w:rFonts w:ascii="Times New Roman" w:hAnsi="Times New Roman"/>
      <w:szCs w:val="20"/>
      <w:lang w:val="en-US"/>
    </w:rPr>
  </w:style>
  <w:style w:type="paragraph" w:customStyle="1" w:styleId="ACS4efigurecaption">
    <w:name w:val="ACS_4e_figure_caption"/>
    <w:basedOn w:val="Normalny"/>
    <w:qFormat/>
    <w:rsid w:val="003A5172"/>
    <w:pPr>
      <w:spacing w:before="120" w:after="220"/>
      <w:jc w:val="center"/>
    </w:pPr>
    <w:rPr>
      <w:rFonts w:ascii="Times New Roman" w:hAnsi="Times New Roman"/>
      <w:b/>
      <w:sz w:val="18"/>
      <w:lang w:val="en-US"/>
    </w:rPr>
  </w:style>
  <w:style w:type="paragraph" w:customStyle="1" w:styleId="ACS4dfigure">
    <w:name w:val="ACS_4d_figure"/>
    <w:basedOn w:val="ACS4efigurecaption"/>
    <w:qFormat/>
    <w:rsid w:val="00885BD5"/>
    <w:pPr>
      <w:spacing w:before="220" w:after="0"/>
    </w:pPr>
    <w:rPr>
      <w:noProof/>
      <w:lang w:val="pl-PL" w:eastAsia="pl-PL"/>
    </w:rPr>
  </w:style>
  <w:style w:type="paragraph" w:customStyle="1" w:styleId="ACS4gtablecaption">
    <w:name w:val="ACS_4g_table_caption"/>
    <w:basedOn w:val="Normalny"/>
    <w:qFormat/>
    <w:rsid w:val="003A5172"/>
    <w:pPr>
      <w:spacing w:before="220" w:after="120"/>
    </w:pPr>
    <w:rPr>
      <w:rFonts w:ascii="Times New Roman" w:hAnsi="Times New Roman"/>
      <w:b/>
      <w:sz w:val="18"/>
      <w:szCs w:val="20"/>
      <w:lang w:val="en-US"/>
    </w:rPr>
  </w:style>
  <w:style w:type="paragraph" w:customStyle="1" w:styleId="ACS4ftable">
    <w:name w:val="ACS_4f_table"/>
    <w:basedOn w:val="ACS2dabstract"/>
    <w:qFormat/>
    <w:rsid w:val="00DC67C3"/>
    <w:rPr>
      <w:b w:val="0"/>
    </w:rPr>
  </w:style>
  <w:style w:type="paragraph" w:customStyle="1" w:styleId="ACS5aaddinfo">
    <w:name w:val="ACS_5a_add_info"/>
    <w:basedOn w:val="Normalny"/>
    <w:qFormat/>
    <w:rsid w:val="001412EF"/>
    <w:pPr>
      <w:spacing w:before="440" w:after="120"/>
    </w:pPr>
    <w:rPr>
      <w:rFonts w:ascii="Times New Roman" w:hAnsi="Times New Roman"/>
      <w:b/>
      <w:bCs/>
      <w:szCs w:val="20"/>
      <w:lang w:val="en-US"/>
    </w:rPr>
  </w:style>
  <w:style w:type="paragraph" w:customStyle="1" w:styleId="ACS5baddinfotext">
    <w:name w:val="ACS_5b_add_info_text"/>
    <w:basedOn w:val="Normalny"/>
    <w:qFormat/>
    <w:rsid w:val="001412EF"/>
    <w:pPr>
      <w:ind w:firstLine="284"/>
    </w:pPr>
    <w:rPr>
      <w:rFonts w:ascii="Times New Roman" w:hAnsi="Times New Roman"/>
      <w:i/>
      <w:szCs w:val="20"/>
      <w:lang w:val="en-US"/>
    </w:rPr>
  </w:style>
  <w:style w:type="paragraph" w:customStyle="1" w:styleId="ACS6areferences">
    <w:name w:val="ACS_6a_references"/>
    <w:basedOn w:val="Normalny"/>
    <w:qFormat/>
    <w:rsid w:val="00885BD5"/>
    <w:pPr>
      <w:spacing w:before="440" w:after="180"/>
      <w:jc w:val="center"/>
    </w:pPr>
    <w:rPr>
      <w:rFonts w:ascii="Times New Roman" w:hAnsi="Times New Roman"/>
      <w:b/>
      <w:caps/>
      <w:sz w:val="18"/>
      <w:szCs w:val="18"/>
      <w:lang w:val="en-US"/>
    </w:rPr>
  </w:style>
  <w:style w:type="paragraph" w:customStyle="1" w:styleId="ACS6breferencestext">
    <w:name w:val="ACS_6b_references_text"/>
    <w:basedOn w:val="Normalny"/>
    <w:qFormat/>
    <w:rsid w:val="00917979"/>
    <w:pPr>
      <w:ind w:left="567" w:hanging="567"/>
    </w:pPr>
    <w:rPr>
      <w:rFonts w:ascii="Times New Roman" w:hAnsi="Times New Roman"/>
      <w:sz w:val="18"/>
      <w:szCs w:val="18"/>
      <w:lang w:val="en-US"/>
    </w:rPr>
  </w:style>
  <w:style w:type="paragraph" w:customStyle="1" w:styleId="ACS4hequationnumber">
    <w:name w:val="ACS_4h_equation_number"/>
    <w:basedOn w:val="Normalny"/>
    <w:qFormat/>
    <w:rsid w:val="00DC67C3"/>
    <w:pPr>
      <w:spacing w:before="220" w:after="220"/>
      <w:jc w:val="right"/>
    </w:pPr>
    <w:rPr>
      <w:rFonts w:ascii="Times New Roman" w:hAnsi="Times New Roman"/>
    </w:rPr>
  </w:style>
  <w:style w:type="paragraph" w:customStyle="1" w:styleId="ACS2faffiliation">
    <w:name w:val="ACS_2f_affiliation"/>
    <w:basedOn w:val="Tekstprzypisudolnego"/>
    <w:qFormat/>
    <w:rsid w:val="00BC2A3C"/>
    <w:rPr>
      <w:rFonts w:ascii="Times New Roman" w:hAnsi="Times New Roman"/>
      <w:sz w:val="18"/>
      <w:lang w:val="en-US"/>
    </w:rPr>
  </w:style>
  <w:style w:type="paragraph" w:customStyle="1" w:styleId="ACS3cheading3">
    <w:name w:val="ACS_3c_heading3"/>
    <w:basedOn w:val="ACS3bheading2"/>
    <w:qFormat/>
    <w:rsid w:val="006F7735"/>
  </w:style>
  <w:style w:type="character" w:customStyle="1" w:styleId="Nagwek1Znak">
    <w:name w:val="Nagłówek 1 Znak"/>
    <w:basedOn w:val="Domylnaczcionkaakapitu"/>
    <w:link w:val="Nagwek1"/>
    <w:uiPriority w:val="9"/>
    <w:rsid w:val="006F77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F77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des.himmelfarb.gwu.edu/APA/ho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uides.himmelfarb.gwu.edu/APA/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299E-9DAA-498C-9B5A-5C268C3C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ACS Template</vt:lpstr>
    </vt:vector>
  </TitlesOfParts>
  <Company>ACS</Company>
  <LinksUpToDate>false</LinksUpToDate>
  <CharactersWithSpaces>6430</CharactersWithSpaces>
  <SharedDoc>false</SharedDoc>
  <HLinks>
    <vt:vector size="6" baseType="variant">
      <vt:variant>
        <vt:i4>2752598</vt:i4>
      </vt:variant>
      <vt:variant>
        <vt:i4>6</vt:i4>
      </vt:variant>
      <vt:variant>
        <vt:i4>0</vt:i4>
      </vt:variant>
      <vt:variant>
        <vt:i4>5</vt:i4>
      </vt:variant>
      <vt:variant>
        <vt:lpwstr>http://www.muhlenberg.edu/library/reshelp/apa_example.pdf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ACS Template</dc:title>
  <dc:subject>Template</dc:subject>
  <dc:creator>Łukasz</dc:creator>
  <cp:keywords/>
  <cp:lastModifiedBy>Daniel Gąska</cp:lastModifiedBy>
  <cp:revision>2</cp:revision>
  <cp:lastPrinted>2021-11-02T14:17:00Z</cp:lastPrinted>
  <dcterms:created xsi:type="dcterms:W3CDTF">2023-04-14T07:53:00Z</dcterms:created>
  <dcterms:modified xsi:type="dcterms:W3CDTF">2023-04-14T07:53:00Z</dcterms:modified>
</cp:coreProperties>
</file>